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366DA8" w14:textId="13597405" w:rsidR="008956C2" w:rsidRPr="00A31B08" w:rsidRDefault="008956C2" w:rsidP="00752DA9">
      <w:pPr>
        <w:spacing w:before="60"/>
        <w:outlineLvl w:val="1"/>
        <w:rPr>
          <w:rFonts w:ascii="Cambria" w:eastAsia="Times New Roman" w:hAnsi="Cambria" w:cs="Arial"/>
          <w:b/>
          <w:bCs/>
          <w:szCs w:val="26"/>
          <w:lang w:bidi="fa-IR"/>
        </w:rPr>
      </w:pPr>
      <w:r w:rsidRPr="00A31B08">
        <w:rPr>
          <w:rFonts w:ascii="Cambria" w:eastAsia="Times New Roman" w:hAnsi="Cambria" w:cs="Khmer UI"/>
          <w:b/>
          <w:bCs/>
          <w:szCs w:val="26"/>
          <w:lang w:val="en-GB"/>
        </w:rPr>
        <w:t>Date:</w:t>
      </w:r>
      <w:r w:rsidRPr="00A31B08">
        <w:rPr>
          <w:rFonts w:ascii="Cambria" w:eastAsia="Times New Roman" w:hAnsi="Cambria" w:cs="Arial"/>
          <w:b/>
          <w:bCs/>
          <w:szCs w:val="26"/>
          <w:lang w:bidi="fa-IR"/>
        </w:rPr>
        <w:t xml:space="preserve"> </w:t>
      </w:r>
      <w:r w:rsidR="004202C1">
        <w:rPr>
          <w:rFonts w:ascii="Cambria" w:eastAsia="Times New Roman" w:hAnsi="Cambria" w:cs="Arial"/>
          <w:b/>
          <w:bCs/>
          <w:szCs w:val="26"/>
          <w:lang w:bidi="fa-IR"/>
        </w:rPr>
        <w:tab/>
      </w:r>
      <w:r w:rsidR="00DB7930">
        <w:rPr>
          <w:rFonts w:ascii="Cambria" w:eastAsia="Times New Roman" w:hAnsi="Cambria" w:cs="Arial"/>
          <w:b/>
          <w:bCs/>
          <w:szCs w:val="26"/>
          <w:lang w:bidi="fa-IR"/>
        </w:rPr>
        <w:t>NOVEMBER 1</w:t>
      </w:r>
      <w:r w:rsidR="00CF43F3">
        <w:rPr>
          <w:rFonts w:ascii="Cambria" w:eastAsia="Times New Roman" w:hAnsi="Cambria" w:cs="Arial"/>
          <w:b/>
          <w:bCs/>
          <w:szCs w:val="26"/>
          <w:lang w:bidi="fa-IR"/>
        </w:rPr>
        <w:t>7</w:t>
      </w:r>
      <w:r w:rsidR="00DB7930">
        <w:rPr>
          <w:rFonts w:ascii="Cambria" w:eastAsia="Times New Roman" w:hAnsi="Cambria" w:cs="Arial"/>
          <w:b/>
          <w:bCs/>
          <w:szCs w:val="26"/>
          <w:lang w:bidi="fa-IR"/>
        </w:rPr>
        <w:t>,</w:t>
      </w:r>
      <w:r w:rsidR="00A00A5C">
        <w:rPr>
          <w:rFonts w:ascii="Cambria" w:eastAsia="Times New Roman" w:hAnsi="Cambria" w:cs="Arial"/>
          <w:b/>
          <w:bCs/>
          <w:szCs w:val="26"/>
          <w:lang w:bidi="fa-IR"/>
        </w:rPr>
        <w:t xml:space="preserve"> </w:t>
      </w:r>
      <w:r w:rsidRPr="00A31B08">
        <w:rPr>
          <w:rFonts w:ascii="Cambria" w:eastAsia="Times New Roman" w:hAnsi="Cambria" w:cs="Arial"/>
          <w:b/>
          <w:bCs/>
          <w:szCs w:val="26"/>
          <w:lang w:bidi="fa-IR"/>
        </w:rPr>
        <w:t>202</w:t>
      </w:r>
      <w:r w:rsidR="00E23898" w:rsidRPr="00A31B08">
        <w:rPr>
          <w:rFonts w:ascii="Cambria" w:eastAsia="Times New Roman" w:hAnsi="Cambria" w:cs="Arial"/>
          <w:b/>
          <w:bCs/>
          <w:szCs w:val="26"/>
          <w:lang w:bidi="fa-IR"/>
        </w:rPr>
        <w:t>2</w:t>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r w:rsidRPr="00A31B08">
        <w:rPr>
          <w:rFonts w:ascii="Cambria" w:eastAsia="Times New Roman" w:hAnsi="Cambria" w:cs="Arial"/>
          <w:b/>
          <w:bCs/>
          <w:szCs w:val="26"/>
          <w:lang w:bidi="fa-IR"/>
        </w:rPr>
        <w:tab/>
      </w:r>
    </w:p>
    <w:p w14:paraId="71196BF1" w14:textId="4A841079" w:rsidR="008956C2" w:rsidRDefault="008956C2" w:rsidP="00752DA9">
      <w:pPr>
        <w:spacing w:before="60"/>
        <w:outlineLvl w:val="1"/>
        <w:rPr>
          <w:rFonts w:ascii="Cambria" w:eastAsia="Times New Roman" w:hAnsi="Cambria" w:cs="Arial"/>
          <w:b/>
          <w:bCs/>
          <w:szCs w:val="26"/>
          <w:lang w:bidi="fa-IR"/>
        </w:rPr>
      </w:pPr>
      <w:r w:rsidRPr="00507319">
        <w:rPr>
          <w:rFonts w:ascii="Cambria" w:eastAsia="Times New Roman" w:hAnsi="Cambria" w:cs="Arial"/>
          <w:b/>
          <w:bCs/>
          <w:szCs w:val="26"/>
          <w:lang w:bidi="fa-IR"/>
        </w:rPr>
        <w:t xml:space="preserve">Ref: </w:t>
      </w:r>
      <w:r w:rsidR="00507319" w:rsidRPr="00507319">
        <w:rPr>
          <w:rFonts w:ascii="Cambria" w:eastAsia="Times New Roman" w:hAnsi="Cambria" w:cs="Arial"/>
          <w:b/>
          <w:bCs/>
          <w:szCs w:val="26"/>
          <w:lang w:bidi="fa-IR"/>
        </w:rPr>
        <w:tab/>
      </w:r>
      <w:bookmarkStart w:id="0" w:name="_GoBack"/>
      <w:r w:rsidR="00507319" w:rsidRPr="00507319">
        <w:rPr>
          <w:rFonts w:ascii="Cambria" w:eastAsia="Times New Roman" w:hAnsi="Cambria" w:cs="Arial"/>
          <w:b/>
          <w:bCs/>
          <w:szCs w:val="26"/>
          <w:lang w:bidi="fa-IR"/>
        </w:rPr>
        <w:t>NICUMA-</w:t>
      </w:r>
      <w:bookmarkEnd w:id="0"/>
      <w:r w:rsidR="00507319" w:rsidRPr="00507319">
        <w:rPr>
          <w:rFonts w:ascii="Cambria" w:eastAsia="Times New Roman" w:hAnsi="Cambria" w:cs="Arial"/>
          <w:b/>
          <w:bCs/>
          <w:szCs w:val="26"/>
          <w:lang w:bidi="fa-IR"/>
        </w:rPr>
        <w:t>7</w:t>
      </w:r>
      <w:r w:rsidR="00DB7930">
        <w:rPr>
          <w:rFonts w:ascii="Cambria" w:eastAsia="Times New Roman" w:hAnsi="Cambria" w:cs="Arial"/>
          <w:b/>
          <w:bCs/>
          <w:szCs w:val="26"/>
          <w:lang w:bidi="fa-IR"/>
        </w:rPr>
        <w:t>4</w:t>
      </w:r>
      <w:r w:rsidR="0053250D">
        <w:rPr>
          <w:rFonts w:ascii="Cambria" w:eastAsia="Times New Roman" w:hAnsi="Cambria" w:cs="Arial"/>
          <w:b/>
          <w:bCs/>
          <w:szCs w:val="26"/>
          <w:lang w:bidi="fa-IR"/>
        </w:rPr>
        <w:t>05</w:t>
      </w:r>
    </w:p>
    <w:p w14:paraId="73A2FF08" w14:textId="77777777" w:rsidR="00752DA9" w:rsidRPr="00507319" w:rsidRDefault="00752DA9" w:rsidP="00752DA9">
      <w:pPr>
        <w:spacing w:before="60"/>
        <w:outlineLvl w:val="1"/>
        <w:rPr>
          <w:rFonts w:ascii="Cambria" w:eastAsia="Times New Roman" w:hAnsi="Cambria" w:cs="Khmer UI"/>
          <w:b/>
          <w:bCs/>
          <w:szCs w:val="26"/>
          <w:lang w:val="en-GB"/>
        </w:rPr>
      </w:pPr>
    </w:p>
    <w:p w14:paraId="3337F567" w14:textId="31E433C6" w:rsidR="00A70AD5" w:rsidRDefault="008956C2" w:rsidP="00E775AB">
      <w:pPr>
        <w:pStyle w:val="Default"/>
        <w:rPr>
          <w:rFonts w:ascii="Cambria" w:hAnsi="Cambria" w:cs="Khmer UI"/>
          <w:b/>
          <w:bCs/>
          <w:szCs w:val="26"/>
          <w:lang w:val="en-GB"/>
        </w:rPr>
      </w:pPr>
      <w:r w:rsidRPr="002F0E74">
        <w:rPr>
          <w:rFonts w:ascii="Cambria" w:hAnsi="Cambria" w:cs="Khmer UI"/>
          <w:b/>
          <w:bCs/>
          <w:szCs w:val="26"/>
          <w:lang w:val="en-GB"/>
        </w:rPr>
        <w:t>To:</w:t>
      </w:r>
      <w:r w:rsidR="00A70AD5">
        <w:rPr>
          <w:rFonts w:ascii="Cambria" w:hAnsi="Cambria" w:cs="Khmer UI"/>
          <w:b/>
          <w:bCs/>
          <w:szCs w:val="26"/>
          <w:lang w:val="en-GB"/>
        </w:rPr>
        <w:tab/>
      </w:r>
    </w:p>
    <w:p w14:paraId="7B9C410C" w14:textId="409E0615" w:rsidR="00E775AB" w:rsidRDefault="00B21FE4" w:rsidP="00E775AB">
      <w:pPr>
        <w:pStyle w:val="Default"/>
        <w:rPr>
          <w:rFonts w:ascii="Cambria" w:hAnsi="Cambria" w:cs="Khmer UI"/>
          <w:b/>
          <w:bCs/>
          <w:szCs w:val="26"/>
          <w:lang w:val="en-GB"/>
        </w:rPr>
      </w:pPr>
      <w:r>
        <w:rPr>
          <w:rFonts w:ascii="Cambria" w:hAnsi="Cambria" w:cs="Khmer UI"/>
          <w:b/>
          <w:bCs/>
          <w:szCs w:val="26"/>
          <w:lang w:val="en-GB"/>
        </w:rPr>
        <w:t>Att.:</w:t>
      </w:r>
    </w:p>
    <w:p w14:paraId="38813989" w14:textId="7A08ABF0" w:rsidR="00DB7930" w:rsidRPr="007356F7" w:rsidRDefault="00A70AD5" w:rsidP="00A70AD5">
      <w:pPr>
        <w:pStyle w:val="Default"/>
        <w:rPr>
          <w:rFonts w:ascii="Cambria" w:hAnsi="Cambria" w:cs="Khmer UI"/>
          <w:szCs w:val="26"/>
          <w:lang w:val="en-GB"/>
        </w:rPr>
      </w:pPr>
      <w:r w:rsidRPr="007356F7">
        <w:rPr>
          <w:rFonts w:ascii="Cambria" w:hAnsi="Cambria" w:cs="Khmer UI"/>
          <w:szCs w:val="26"/>
          <w:lang w:val="en-GB"/>
        </w:rPr>
        <w:t>Via:</w:t>
      </w:r>
      <w:r w:rsidRPr="007356F7">
        <w:rPr>
          <w:rFonts w:ascii="Cambria" w:hAnsi="Cambria" w:cs="Khmer UI"/>
          <w:szCs w:val="26"/>
          <w:lang w:val="en-GB"/>
        </w:rPr>
        <w:tab/>
      </w:r>
    </w:p>
    <w:p w14:paraId="3EC1C570" w14:textId="4C1BD860" w:rsidR="00760FD3" w:rsidRPr="00D3624E" w:rsidRDefault="008956C2" w:rsidP="008956C2">
      <w:pPr>
        <w:spacing w:before="60" w:after="120"/>
        <w:outlineLvl w:val="1"/>
        <w:rPr>
          <w:rFonts w:ascii="Cambria" w:eastAsia="Times New Roman" w:hAnsi="Cambria" w:cs="Khmer UI"/>
          <w:caps/>
          <w:szCs w:val="26"/>
          <w:lang w:val="en-GB"/>
        </w:rPr>
      </w:pPr>
      <w:r w:rsidRPr="00D3624E">
        <w:rPr>
          <w:rFonts w:ascii="Cambria" w:eastAsia="Times New Roman" w:hAnsi="Cambria" w:cs="Khmer UI"/>
          <w:b/>
          <w:bCs/>
          <w:caps/>
          <w:szCs w:val="26"/>
          <w:lang w:val="en-GB"/>
        </w:rPr>
        <w:t xml:space="preserve"> </w:t>
      </w:r>
      <w:r w:rsidR="00507319" w:rsidRPr="00D3624E">
        <w:rPr>
          <w:rFonts w:ascii="Cambria" w:eastAsia="Times New Roman" w:hAnsi="Cambria" w:cs="Khmer UI"/>
          <w:caps/>
          <w:szCs w:val="26"/>
          <w:lang w:val="en-GB"/>
        </w:rPr>
        <w:tab/>
      </w:r>
    </w:p>
    <w:p w14:paraId="402F9227" w14:textId="77777777" w:rsidR="00184287" w:rsidRPr="00D3624E" w:rsidRDefault="00184287" w:rsidP="008956C2">
      <w:pPr>
        <w:spacing w:before="60" w:after="120"/>
        <w:outlineLvl w:val="1"/>
        <w:rPr>
          <w:rFonts w:ascii="Cambria" w:eastAsia="Times New Roman" w:hAnsi="Cambria" w:cs="Khmer UI"/>
          <w:b/>
          <w:bCs/>
          <w:caps/>
          <w:szCs w:val="26"/>
          <w:lang w:val="en-GB"/>
        </w:rPr>
      </w:pPr>
    </w:p>
    <w:p w14:paraId="15D4D3CF" w14:textId="3407D4CD" w:rsidR="008956C2" w:rsidRPr="003225E6" w:rsidRDefault="0044490F" w:rsidP="008956C2">
      <w:pPr>
        <w:spacing w:before="60" w:after="240"/>
        <w:jc w:val="center"/>
        <w:outlineLvl w:val="1"/>
        <w:rPr>
          <w:rFonts w:ascii="Cambria" w:eastAsia="Times New Roman" w:hAnsi="Cambria" w:cs="Khmer UI"/>
          <w:b/>
          <w:bCs/>
          <w:sz w:val="36"/>
          <w:szCs w:val="36"/>
          <w:u w:val="single"/>
          <w:lang w:val="en-GB"/>
        </w:rPr>
      </w:pPr>
      <w:r>
        <w:rPr>
          <w:rFonts w:ascii="Cambria" w:eastAsia="Times New Roman" w:hAnsi="Cambria" w:cs="Khmer UI"/>
          <w:b/>
          <w:bCs/>
          <w:sz w:val="36"/>
          <w:szCs w:val="36"/>
          <w:u w:val="single"/>
          <w:lang w:val="en-GB"/>
        </w:rPr>
        <w:t>SOFT</w:t>
      </w:r>
      <w:r w:rsidR="008956C2" w:rsidRPr="003225E6">
        <w:rPr>
          <w:rFonts w:ascii="Cambria" w:eastAsia="Times New Roman" w:hAnsi="Cambria" w:cs="Khmer UI"/>
          <w:b/>
          <w:bCs/>
          <w:sz w:val="36"/>
          <w:szCs w:val="36"/>
          <w:u w:val="single"/>
          <w:lang w:val="en-GB"/>
        </w:rPr>
        <w:t xml:space="preserve"> CORPORATE OFFER (“</w:t>
      </w:r>
      <w:r w:rsidR="00B0178F">
        <w:rPr>
          <w:rFonts w:ascii="Cambria" w:eastAsia="Times New Roman" w:hAnsi="Cambria" w:cs="Khmer UI"/>
          <w:b/>
          <w:bCs/>
          <w:sz w:val="36"/>
          <w:szCs w:val="36"/>
          <w:u w:val="single"/>
          <w:lang w:val="en-GB"/>
        </w:rPr>
        <w:t>S</w:t>
      </w:r>
      <w:r w:rsidR="008956C2" w:rsidRPr="003225E6">
        <w:rPr>
          <w:rFonts w:ascii="Cambria" w:eastAsia="Times New Roman" w:hAnsi="Cambria" w:cs="Khmer UI"/>
          <w:b/>
          <w:bCs/>
          <w:sz w:val="36"/>
          <w:szCs w:val="36"/>
          <w:u w:val="single"/>
          <w:lang w:val="en-GB"/>
        </w:rPr>
        <w:t>CO”)</w:t>
      </w:r>
    </w:p>
    <w:p w14:paraId="20CE5663" w14:textId="77777777" w:rsidR="008956C2" w:rsidRDefault="008956C2" w:rsidP="008956C2">
      <w:pPr>
        <w:jc w:val="center"/>
        <w:rPr>
          <w:rFonts w:ascii="Cambria" w:hAnsi="Cambria"/>
          <w:b/>
          <w:bCs/>
          <w:i/>
          <w:iCs/>
          <w:color w:val="FF0000"/>
        </w:rPr>
      </w:pPr>
      <w:r w:rsidRPr="003225E6">
        <w:rPr>
          <w:rFonts w:ascii="Cambria" w:hAnsi="Cambria"/>
          <w:b/>
          <w:bCs/>
          <w:i/>
          <w:iCs/>
          <w:color w:val="FF0000"/>
        </w:rPr>
        <w:t>(No third-party financing, leasing, rental from a third-party instrument provider is accepted)</w:t>
      </w:r>
      <w:r>
        <w:rPr>
          <w:rFonts w:ascii="Cambria" w:hAnsi="Cambria"/>
          <w:b/>
          <w:bCs/>
          <w:i/>
          <w:iCs/>
          <w:color w:val="FF0000"/>
        </w:rPr>
        <w:t>.</w:t>
      </w:r>
    </w:p>
    <w:p w14:paraId="26D4D18F" w14:textId="77777777" w:rsidR="008956C2" w:rsidRPr="00501005" w:rsidRDefault="008956C2" w:rsidP="008956C2">
      <w:pPr>
        <w:jc w:val="center"/>
        <w:rPr>
          <w:rFonts w:ascii="Cambria" w:hAnsi="Cambria"/>
          <w:b/>
          <w:bCs/>
          <w:i/>
          <w:iCs/>
          <w:color w:val="FF0000"/>
        </w:rPr>
      </w:pPr>
    </w:p>
    <w:p w14:paraId="4D781A43" w14:textId="043C1E58" w:rsidR="008956C2" w:rsidRDefault="008956C2" w:rsidP="008956C2">
      <w:pPr>
        <w:autoSpaceDE w:val="0"/>
        <w:spacing w:after="120"/>
        <w:jc w:val="center"/>
        <w:rPr>
          <w:rFonts w:ascii="Cambria" w:eastAsia="Times New Roman" w:hAnsi="Cambria" w:cs="Khmer UI"/>
          <w:b/>
          <w:bCs/>
          <w:i/>
          <w:iCs/>
          <w:color w:val="FF0000"/>
          <w:lang w:val="en-GB"/>
        </w:rPr>
      </w:pPr>
      <w:r w:rsidRPr="00501005">
        <w:rPr>
          <w:rFonts w:ascii="Cambria" w:eastAsia="Times New Roman" w:hAnsi="Cambria" w:cs="Khmer UI"/>
          <w:b/>
          <w:bCs/>
          <w:i/>
          <w:iCs/>
          <w:color w:val="FF0000"/>
          <w:lang w:val="en-GB"/>
        </w:rPr>
        <w:t xml:space="preserve">(This transaction is based on the use of SWIFT Bank to Bank authentication and confirmation via the bank's internal SWIFT service and at the SWIFT head office in Brussels, Belgium, using the international procedure and INCOTERMS 2010 or the latest version must be applied - NO SWISS PROCEDURE and </w:t>
      </w:r>
      <w:r w:rsidR="00BC3E09">
        <w:rPr>
          <w:rFonts w:ascii="Cambria" w:eastAsia="Times New Roman" w:hAnsi="Cambria" w:cs="Khmer UI"/>
          <w:b/>
          <w:bCs/>
          <w:i/>
          <w:iCs/>
          <w:color w:val="FF0000"/>
          <w:lang w:val="en-GB"/>
        </w:rPr>
        <w:t>no</w:t>
      </w:r>
      <w:r w:rsidRPr="00501005">
        <w:rPr>
          <w:rFonts w:ascii="Cambria" w:eastAsia="Times New Roman" w:hAnsi="Cambria" w:cs="Khmer UI"/>
          <w:b/>
          <w:bCs/>
          <w:i/>
          <w:iCs/>
          <w:color w:val="FF0000"/>
          <w:lang w:val="en-GB"/>
        </w:rPr>
        <w:t xml:space="preserve"> P</w:t>
      </w:r>
      <w:r w:rsidR="00BC3E09">
        <w:rPr>
          <w:rFonts w:ascii="Cambria" w:eastAsia="Times New Roman" w:hAnsi="Cambria" w:cs="Khmer UI"/>
          <w:b/>
          <w:bCs/>
          <w:i/>
          <w:iCs/>
          <w:color w:val="FF0000"/>
          <w:lang w:val="en-GB"/>
        </w:rPr>
        <w:t xml:space="preserve">roof of product </w:t>
      </w:r>
      <w:r w:rsidRPr="00501005">
        <w:rPr>
          <w:rFonts w:ascii="Cambria" w:eastAsia="Times New Roman" w:hAnsi="Cambria" w:cs="Khmer UI"/>
          <w:b/>
          <w:bCs/>
          <w:i/>
          <w:iCs/>
          <w:color w:val="FF0000"/>
          <w:lang w:val="en-GB"/>
        </w:rPr>
        <w:t>will be displayed outside the SWIFT or banking system)</w:t>
      </w:r>
      <w:r>
        <w:rPr>
          <w:rFonts w:ascii="Cambria" w:eastAsia="Times New Roman" w:hAnsi="Cambria" w:cs="Khmer UI"/>
          <w:b/>
          <w:bCs/>
          <w:i/>
          <w:iCs/>
          <w:color w:val="FF0000"/>
          <w:lang w:val="en-GB"/>
        </w:rPr>
        <w:t>.</w:t>
      </w:r>
    </w:p>
    <w:p w14:paraId="15DB16F3" w14:textId="1980220E" w:rsidR="00BF2A60" w:rsidRPr="00BF2A60" w:rsidRDefault="008956C2" w:rsidP="00BF2A60">
      <w:pPr>
        <w:rPr>
          <w:rFonts w:ascii="Cambria" w:hAnsi="Cambria"/>
          <w:color w:val="FFFFFF" w:themeColor="background1"/>
          <w:sz w:val="16"/>
          <w:szCs w:val="16"/>
        </w:rPr>
      </w:pPr>
      <w:r w:rsidRPr="003225E6">
        <w:rPr>
          <w:rFonts w:ascii="Cambria" w:eastAsia="Times New Roman" w:hAnsi="Cambria" w:cstheme="minorHAnsi"/>
          <w:b/>
        </w:rPr>
        <w:t xml:space="preserve">We </w:t>
      </w:r>
      <w:r>
        <w:rPr>
          <w:rFonts w:ascii="Cambria" w:eastAsia="Times New Roman" w:hAnsi="Cambria" w:cstheme="minorHAnsi"/>
          <w:b/>
        </w:rPr>
        <w:t>as Seller Mand</w:t>
      </w:r>
      <w:r w:rsidR="00262072">
        <w:rPr>
          <w:rFonts w:ascii="Cambria" w:eastAsia="Times New Roman" w:hAnsi="Cambria" w:cstheme="minorHAnsi"/>
          <w:b/>
        </w:rPr>
        <w:t>ate</w:t>
      </w:r>
      <w:r w:rsidRPr="003225E6">
        <w:rPr>
          <w:rFonts w:ascii="Cambria" w:eastAsia="Times New Roman" w:hAnsi="Cambria" w:cstheme="minorHAnsi"/>
          <w:b/>
        </w:rPr>
        <w:t xml:space="preserve"> </w:t>
      </w:r>
      <w:r w:rsidR="00BC3E09">
        <w:rPr>
          <w:rFonts w:ascii="Cambria" w:eastAsia="Times New Roman" w:hAnsi="Cambria" w:cstheme="minorHAnsi"/>
          <w:b/>
        </w:rPr>
        <w:t xml:space="preserve">acting as Facilitator </w:t>
      </w:r>
      <w:r w:rsidRPr="003225E6">
        <w:rPr>
          <w:rFonts w:ascii="Cambria" w:eastAsia="Times New Roman" w:hAnsi="Cambria" w:cstheme="minorHAnsi"/>
          <w:b/>
        </w:rPr>
        <w:t xml:space="preserve">hereby confirm, that </w:t>
      </w:r>
      <w:r>
        <w:rPr>
          <w:rFonts w:ascii="Cambria" w:eastAsia="Times New Roman" w:hAnsi="Cambria" w:cstheme="minorHAnsi"/>
          <w:b/>
        </w:rPr>
        <w:t>the</w:t>
      </w:r>
      <w:r w:rsidRPr="003225E6">
        <w:rPr>
          <w:rFonts w:ascii="Cambria" w:eastAsia="Times New Roman" w:hAnsi="Cambria" w:cstheme="minorHAnsi"/>
          <w:b/>
        </w:rPr>
        <w:t xml:space="preserve"> </w:t>
      </w:r>
      <w:r w:rsidR="004D0F3B">
        <w:rPr>
          <w:rFonts w:ascii="Cambria" w:eastAsia="Times New Roman" w:hAnsi="Cambria" w:cstheme="minorHAnsi"/>
          <w:b/>
        </w:rPr>
        <w:t>Seller</w:t>
      </w:r>
      <w:r w:rsidR="00970BA3">
        <w:rPr>
          <w:rFonts w:ascii="Cambria" w:eastAsia="Times New Roman" w:hAnsi="Cambria" w:cstheme="minorHAnsi"/>
          <w:b/>
        </w:rPr>
        <w:t xml:space="preserve"> is</w:t>
      </w:r>
      <w:r w:rsidRPr="003225E6">
        <w:rPr>
          <w:rFonts w:ascii="Cambria" w:eastAsia="Times New Roman" w:hAnsi="Cambria" w:cstheme="minorHAnsi"/>
          <w:b/>
        </w:rPr>
        <w:t xml:space="preserve"> ready, willing and able to sell the offered “</w:t>
      </w:r>
      <w:r w:rsidRPr="003225E6">
        <w:rPr>
          <w:rFonts w:ascii="Cambria" w:eastAsia="Times New Roman" w:hAnsi="Cambria" w:cstheme="minorHAnsi"/>
          <w:b/>
          <w:lang w:val="en-GB"/>
        </w:rPr>
        <w:t>AU” Bullion Bars Commodity, as a private transaction, according to the terms and conditions stated below:</w:t>
      </w:r>
      <w:r w:rsidR="00BF2A60" w:rsidRPr="00BF2A60">
        <w:rPr>
          <w:rFonts w:ascii="Cambria" w:hAnsi="Cambria"/>
          <w:color w:val="FFFFFF" w:themeColor="background1"/>
          <w:sz w:val="16"/>
          <w:szCs w:val="16"/>
        </w:rPr>
        <w:t xml:space="preserve"> 7351</w:t>
      </w:r>
    </w:p>
    <w:p w14:paraId="58B3E864" w14:textId="77777777" w:rsidR="00F92649" w:rsidRDefault="00F92649" w:rsidP="008956C2">
      <w:pPr>
        <w:tabs>
          <w:tab w:val="left" w:pos="0"/>
        </w:tabs>
        <w:suppressAutoHyphens/>
        <w:spacing w:after="60"/>
        <w:ind w:left="2880" w:hanging="2880"/>
        <w:jc w:val="both"/>
        <w:rPr>
          <w:rFonts w:ascii="Cambria" w:hAnsi="Cambria" w:cstheme="minorHAnsi"/>
          <w:b/>
          <w:bCs/>
          <w:color w:val="000000"/>
          <w:lang w:eastAsia="ar-SA"/>
        </w:rPr>
      </w:pPr>
    </w:p>
    <w:p w14:paraId="3F86B42E" w14:textId="664AA54A" w:rsidR="008956C2" w:rsidRPr="003225E6" w:rsidRDefault="008956C2" w:rsidP="008956C2">
      <w:pPr>
        <w:tabs>
          <w:tab w:val="left" w:pos="0"/>
        </w:tabs>
        <w:suppressAutoHyphens/>
        <w:spacing w:after="60"/>
        <w:ind w:left="2880" w:hanging="2880"/>
        <w:jc w:val="both"/>
        <w:rPr>
          <w:rFonts w:ascii="Cambria" w:hAnsi="Cambria" w:cstheme="minorHAnsi"/>
          <w:color w:val="000000"/>
          <w:lang w:eastAsia="ar-SA"/>
        </w:rPr>
      </w:pPr>
      <w:r w:rsidRPr="003225E6">
        <w:rPr>
          <w:rFonts w:ascii="Cambria" w:hAnsi="Cambria" w:cstheme="minorHAnsi"/>
          <w:b/>
          <w:bCs/>
          <w:color w:val="000000"/>
          <w:lang w:eastAsia="ar-SA"/>
        </w:rPr>
        <w:t>Commodity:</w:t>
      </w:r>
      <w:r w:rsidRPr="003225E6">
        <w:rPr>
          <w:rFonts w:ascii="Cambria" w:hAnsi="Cambria" w:cstheme="minorHAnsi"/>
          <w:b/>
          <w:bCs/>
          <w:color w:val="000000"/>
          <w:lang w:eastAsia="ar-SA"/>
        </w:rPr>
        <w:tab/>
      </w:r>
      <w:r w:rsidRPr="003225E6">
        <w:rPr>
          <w:rFonts w:ascii="Cambria" w:hAnsi="Cambria" w:cstheme="minorHAnsi"/>
          <w:color w:val="000000"/>
          <w:lang w:eastAsia="ar-SA"/>
        </w:rPr>
        <w:t xml:space="preserve">International Precious Metal HS71081200 in Bar Importable and  </w:t>
      </w:r>
    </w:p>
    <w:p w14:paraId="2DBB2BC5" w14:textId="7031E2EC" w:rsidR="008956C2" w:rsidRPr="003225E6" w:rsidRDefault="008956C2" w:rsidP="008956C2">
      <w:pPr>
        <w:tabs>
          <w:tab w:val="left" w:pos="0"/>
        </w:tabs>
        <w:suppressAutoHyphens/>
        <w:spacing w:after="60"/>
        <w:ind w:left="2880" w:hanging="2880"/>
        <w:jc w:val="both"/>
        <w:rPr>
          <w:rFonts w:ascii="Cambria" w:hAnsi="Cambria" w:cstheme="minorHAnsi"/>
          <w:color w:val="000000"/>
          <w:lang w:eastAsia="ar-SA"/>
        </w:rPr>
      </w:pPr>
      <w:r w:rsidRPr="003225E6">
        <w:rPr>
          <w:rFonts w:ascii="Cambria" w:hAnsi="Cambria" w:cstheme="minorHAnsi"/>
          <w:color w:val="000000"/>
          <w:lang w:eastAsia="ar-SA"/>
        </w:rPr>
        <w:t xml:space="preserve">                                                </w:t>
      </w:r>
      <w:r>
        <w:rPr>
          <w:rFonts w:ascii="Cambria" w:hAnsi="Cambria" w:cstheme="minorHAnsi"/>
          <w:color w:val="000000"/>
          <w:lang w:eastAsia="ar-SA"/>
        </w:rPr>
        <w:tab/>
      </w:r>
      <w:r w:rsidRPr="003225E6">
        <w:rPr>
          <w:rFonts w:ascii="Cambria" w:hAnsi="Cambria" w:cstheme="minorHAnsi"/>
          <w:color w:val="000000"/>
          <w:lang w:eastAsia="ar-SA"/>
        </w:rPr>
        <w:t xml:space="preserve">Exportable Worldwide Original GLD AU Bars in 1 Kg and 12.5 </w:t>
      </w:r>
    </w:p>
    <w:p w14:paraId="008ADCFE" w14:textId="2D8EE20A" w:rsidR="008956C2" w:rsidRPr="003225E6" w:rsidRDefault="008956C2" w:rsidP="008956C2">
      <w:pPr>
        <w:tabs>
          <w:tab w:val="left" w:pos="0"/>
        </w:tabs>
        <w:suppressAutoHyphens/>
        <w:spacing w:after="60"/>
        <w:ind w:left="2880" w:hanging="2880"/>
        <w:jc w:val="both"/>
        <w:rPr>
          <w:rFonts w:ascii="Cambria" w:hAnsi="Cambria" w:cstheme="minorHAnsi"/>
          <w:color w:val="000000"/>
          <w:lang w:eastAsia="ar-SA"/>
        </w:rPr>
      </w:pPr>
      <w:r w:rsidRPr="003225E6">
        <w:rPr>
          <w:rFonts w:ascii="Cambria" w:hAnsi="Cambria" w:cstheme="minorHAnsi"/>
          <w:color w:val="000000"/>
          <w:lang w:eastAsia="ar-SA"/>
        </w:rPr>
        <w:t xml:space="preserve">                                                </w:t>
      </w:r>
      <w:r>
        <w:rPr>
          <w:rFonts w:ascii="Cambria" w:hAnsi="Cambria" w:cstheme="minorHAnsi"/>
          <w:color w:val="000000"/>
          <w:lang w:eastAsia="ar-SA"/>
        </w:rPr>
        <w:tab/>
      </w:r>
      <w:r w:rsidRPr="003225E6">
        <w:rPr>
          <w:rFonts w:ascii="Cambria" w:hAnsi="Cambria" w:cstheme="minorHAnsi"/>
          <w:color w:val="000000"/>
          <w:lang w:eastAsia="ar-SA"/>
        </w:rPr>
        <w:t>Kg weight</w:t>
      </w:r>
      <w:r w:rsidRPr="00F92649">
        <w:rPr>
          <w:rFonts w:ascii="Cambria" w:hAnsi="Cambria" w:cstheme="minorHAnsi"/>
          <w:lang w:eastAsia="ar-SA"/>
        </w:rPr>
        <w:t xml:space="preserve"> (recyclable and used series 1999 – 2016 Origin; Canada, Australia and Switzerland). </w:t>
      </w:r>
    </w:p>
    <w:p w14:paraId="6A4CA721" w14:textId="27D2C7C4" w:rsidR="008956C2" w:rsidRPr="003225E6" w:rsidRDefault="008956C2" w:rsidP="008956C2">
      <w:pPr>
        <w:tabs>
          <w:tab w:val="left" w:pos="0"/>
        </w:tabs>
        <w:suppressAutoHyphens/>
        <w:spacing w:after="60"/>
        <w:ind w:left="2880" w:hanging="2880"/>
        <w:jc w:val="both"/>
        <w:rPr>
          <w:rFonts w:ascii="Cambria" w:hAnsi="Cambria" w:cstheme="minorHAnsi"/>
          <w:color w:val="000000"/>
          <w:lang w:eastAsia="ar-SA"/>
        </w:rPr>
      </w:pPr>
      <w:r w:rsidRPr="003225E6">
        <w:rPr>
          <w:rFonts w:ascii="Cambria" w:hAnsi="Cambria" w:cstheme="minorHAnsi"/>
          <w:b/>
          <w:lang w:eastAsia="ar-SA"/>
        </w:rPr>
        <w:t>Shape / Size:</w:t>
      </w:r>
      <w:r w:rsidR="005E3574">
        <w:rPr>
          <w:rFonts w:ascii="Cambria" w:hAnsi="Cambria" w:cstheme="minorHAnsi"/>
          <w:b/>
          <w:lang w:eastAsia="ar-SA"/>
        </w:rPr>
        <w:tab/>
      </w:r>
      <w:r w:rsidRPr="003225E6">
        <w:rPr>
          <w:rFonts w:ascii="Cambria" w:hAnsi="Cambria" w:cstheme="minorHAnsi"/>
          <w:color w:val="000000"/>
          <w:lang w:eastAsia="ar-SA"/>
        </w:rPr>
        <w:t>1 Kg and 12.5 Kg Bars of AU Metal (1 Kg = 32.1507425 Fine Troy Ounces)</w:t>
      </w:r>
    </w:p>
    <w:p w14:paraId="19B4994C" w14:textId="77777777" w:rsidR="008956C2" w:rsidRPr="003225E6" w:rsidRDefault="008956C2" w:rsidP="008956C2">
      <w:pPr>
        <w:tabs>
          <w:tab w:val="left" w:pos="486"/>
          <w:tab w:val="left" w:pos="540"/>
        </w:tabs>
        <w:suppressAutoHyphens/>
        <w:spacing w:after="60"/>
        <w:ind w:left="450" w:hanging="450"/>
        <w:jc w:val="both"/>
        <w:rPr>
          <w:rFonts w:ascii="Cambria" w:eastAsia="ＭＳ 明朝" w:hAnsi="Cambria" w:cstheme="minorHAnsi"/>
          <w:kern w:val="2"/>
          <w:lang w:eastAsia="ar-SA"/>
        </w:rPr>
      </w:pPr>
      <w:r w:rsidRPr="003225E6">
        <w:rPr>
          <w:rFonts w:ascii="Cambria" w:eastAsia="ＭＳ 明朝" w:hAnsi="Cambria" w:cstheme="minorHAnsi"/>
          <w:b/>
          <w:bCs/>
          <w:color w:val="000000"/>
          <w:kern w:val="2"/>
          <w:lang w:eastAsia="ar-SA"/>
        </w:rPr>
        <w:t xml:space="preserve">Fineness/Purity: </w:t>
      </w:r>
      <w:r w:rsidRPr="003225E6">
        <w:rPr>
          <w:rFonts w:ascii="Cambria" w:eastAsia="ＭＳ 明朝" w:hAnsi="Cambria" w:cstheme="minorHAnsi"/>
          <w:b/>
          <w:bCs/>
          <w:color w:val="000000"/>
          <w:kern w:val="2"/>
          <w:lang w:eastAsia="ar-SA"/>
        </w:rPr>
        <w:tab/>
      </w:r>
      <w:r w:rsidRPr="003225E6">
        <w:rPr>
          <w:rFonts w:ascii="Cambria" w:eastAsia="ＭＳ 明朝" w:hAnsi="Cambria" w:cstheme="minorHAnsi"/>
          <w:b/>
          <w:bCs/>
          <w:color w:val="000000"/>
          <w:kern w:val="2"/>
          <w:lang w:eastAsia="ar-SA"/>
        </w:rPr>
        <w:tab/>
      </w:r>
      <w:r w:rsidRPr="00760FD3">
        <w:rPr>
          <w:rFonts w:ascii="Cambria" w:eastAsia="ＭＳ 明朝" w:hAnsi="Cambria" w:cstheme="minorHAnsi"/>
          <w:kern w:val="2"/>
          <w:lang w:eastAsia="ar-SA"/>
        </w:rPr>
        <w:t>99.95% (999.5) or 99.99% (999.9) (24 CARATS, Minimum, Plus)</w:t>
      </w:r>
    </w:p>
    <w:p w14:paraId="34AA6F3F" w14:textId="073B4335" w:rsidR="008956C2" w:rsidRPr="00BB5E98" w:rsidRDefault="008956C2" w:rsidP="00451375">
      <w:pPr>
        <w:tabs>
          <w:tab w:val="left" w:pos="486"/>
          <w:tab w:val="left" w:pos="540"/>
        </w:tabs>
        <w:suppressAutoHyphens/>
        <w:spacing w:after="60"/>
        <w:ind w:left="2835" w:hanging="2835"/>
        <w:jc w:val="both"/>
        <w:rPr>
          <w:rFonts w:ascii="Cambria" w:eastAsia="ＭＳ 明朝" w:hAnsi="Cambria" w:cstheme="minorHAnsi"/>
          <w:color w:val="FF0000"/>
          <w:kern w:val="2"/>
          <w:lang w:eastAsia="ar-SA"/>
        </w:rPr>
      </w:pPr>
      <w:r w:rsidRPr="00BB5E98">
        <w:rPr>
          <w:rFonts w:ascii="Cambria" w:eastAsia="ＭＳ 明朝" w:hAnsi="Cambria" w:cstheme="minorHAnsi"/>
          <w:b/>
          <w:bCs/>
          <w:color w:val="000000"/>
          <w:kern w:val="2"/>
          <w:lang w:eastAsia="ar-SA"/>
        </w:rPr>
        <w:t>Quantity</w:t>
      </w:r>
      <w:r w:rsidRPr="00BB5E98">
        <w:rPr>
          <w:rFonts w:ascii="Cambria" w:eastAsia="ＭＳ 明朝" w:hAnsi="Cambria" w:cstheme="minorHAnsi"/>
          <w:color w:val="000000"/>
          <w:kern w:val="2"/>
          <w:lang w:eastAsia="ar-SA"/>
        </w:rPr>
        <w:t xml:space="preserve">: </w:t>
      </w:r>
      <w:r w:rsidRPr="00BB5E98">
        <w:rPr>
          <w:rFonts w:ascii="Cambria" w:eastAsia="ＭＳ 明朝" w:hAnsi="Cambria" w:cstheme="minorHAnsi"/>
          <w:color w:val="000000"/>
          <w:kern w:val="2"/>
          <w:lang w:eastAsia="ar-SA"/>
        </w:rPr>
        <w:tab/>
      </w:r>
      <w:r w:rsidR="00A128CD">
        <w:rPr>
          <w:rFonts w:ascii="Cambria" w:eastAsia="ＭＳ 明朝" w:hAnsi="Cambria" w:cstheme="minorHAnsi"/>
          <w:color w:val="000000"/>
          <w:kern w:val="2"/>
          <w:lang w:eastAsia="ar-SA"/>
        </w:rPr>
        <w:t>Weekly, Bi-weekly or Monthly: m</w:t>
      </w:r>
      <w:r w:rsidR="00C93757">
        <w:rPr>
          <w:rFonts w:ascii="Cambria" w:eastAsia="ＭＳ 明朝" w:hAnsi="Cambria" w:cstheme="minorHAnsi"/>
          <w:color w:val="000000"/>
          <w:kern w:val="2"/>
          <w:lang w:eastAsia="ar-SA"/>
        </w:rPr>
        <w:t>in</w:t>
      </w:r>
      <w:r w:rsidR="00095B0A">
        <w:rPr>
          <w:rFonts w:ascii="Cambria" w:eastAsia="ＭＳ 明朝" w:hAnsi="Cambria" w:cstheme="minorHAnsi"/>
          <w:color w:val="000000"/>
          <w:kern w:val="2"/>
          <w:lang w:eastAsia="ar-SA"/>
        </w:rPr>
        <w:t>imum</w:t>
      </w:r>
      <w:r w:rsidR="00C93757">
        <w:rPr>
          <w:rFonts w:ascii="Cambria" w:eastAsia="ＭＳ 明朝" w:hAnsi="Cambria" w:cstheme="minorHAnsi"/>
          <w:color w:val="000000"/>
          <w:kern w:val="2"/>
          <w:lang w:eastAsia="ar-SA"/>
        </w:rPr>
        <w:t xml:space="preserve"> 400 </w:t>
      </w:r>
      <w:r w:rsidR="009414F2">
        <w:rPr>
          <w:rFonts w:ascii="Cambria" w:eastAsia="ＭＳ 明朝" w:hAnsi="Cambria" w:cstheme="minorHAnsi"/>
          <w:color w:val="000000"/>
          <w:kern w:val="2"/>
          <w:lang w:eastAsia="ar-SA"/>
        </w:rPr>
        <w:t>K</w:t>
      </w:r>
      <w:r w:rsidR="00117480">
        <w:rPr>
          <w:rFonts w:ascii="Cambria" w:eastAsia="ＭＳ 明朝" w:hAnsi="Cambria" w:cstheme="minorHAnsi"/>
          <w:color w:val="000000"/>
          <w:kern w:val="2"/>
          <w:lang w:eastAsia="ar-SA"/>
        </w:rPr>
        <w:t>g</w:t>
      </w:r>
      <w:r w:rsidR="00C93757">
        <w:rPr>
          <w:rFonts w:ascii="Cambria" w:eastAsia="ＭＳ 明朝" w:hAnsi="Cambria" w:cstheme="minorHAnsi"/>
          <w:color w:val="000000"/>
          <w:kern w:val="2"/>
          <w:lang w:eastAsia="ar-SA"/>
        </w:rPr>
        <w:t xml:space="preserve"> and max</w:t>
      </w:r>
      <w:r w:rsidR="00A128CD">
        <w:rPr>
          <w:rFonts w:ascii="Cambria" w:eastAsia="ＭＳ 明朝" w:hAnsi="Cambria" w:cstheme="minorHAnsi"/>
          <w:color w:val="000000"/>
          <w:kern w:val="2"/>
          <w:lang w:eastAsia="ar-SA"/>
        </w:rPr>
        <w:t>imum</w:t>
      </w:r>
      <w:r w:rsidR="00C93757">
        <w:rPr>
          <w:rFonts w:ascii="Cambria" w:eastAsia="ＭＳ 明朝" w:hAnsi="Cambria" w:cstheme="minorHAnsi"/>
          <w:color w:val="000000"/>
          <w:kern w:val="2"/>
          <w:lang w:eastAsia="ar-SA"/>
        </w:rPr>
        <w:t xml:space="preserve"> </w:t>
      </w:r>
      <w:r w:rsidR="005E3574">
        <w:rPr>
          <w:rFonts w:ascii="Cambria" w:eastAsia="ＭＳ 明朝" w:hAnsi="Cambria" w:cstheme="minorHAnsi"/>
          <w:color w:val="000000"/>
          <w:kern w:val="2"/>
          <w:lang w:eastAsia="ar-SA"/>
        </w:rPr>
        <w:t>4.8</w:t>
      </w:r>
      <w:r w:rsidR="00C93757">
        <w:rPr>
          <w:rFonts w:ascii="Cambria" w:eastAsia="ＭＳ 明朝" w:hAnsi="Cambria" w:cstheme="minorHAnsi"/>
          <w:color w:val="000000"/>
          <w:kern w:val="2"/>
          <w:lang w:eastAsia="ar-SA"/>
        </w:rPr>
        <w:t xml:space="preserve">00 </w:t>
      </w:r>
      <w:r w:rsidR="009414F2">
        <w:rPr>
          <w:rFonts w:ascii="Cambria" w:eastAsia="ＭＳ 明朝" w:hAnsi="Cambria" w:cstheme="minorHAnsi"/>
          <w:color w:val="000000"/>
          <w:kern w:val="2"/>
          <w:lang w:eastAsia="ar-SA"/>
        </w:rPr>
        <w:t>K</w:t>
      </w:r>
      <w:r w:rsidR="00C93757">
        <w:rPr>
          <w:rFonts w:ascii="Cambria" w:eastAsia="ＭＳ 明朝" w:hAnsi="Cambria" w:cstheme="minorHAnsi"/>
          <w:color w:val="000000"/>
          <w:kern w:val="2"/>
          <w:lang w:eastAsia="ar-SA"/>
        </w:rPr>
        <w:t>g</w:t>
      </w:r>
      <w:r w:rsidRPr="0071484C">
        <w:rPr>
          <w:rFonts w:ascii="Cambria" w:eastAsia="ＭＳ 明朝" w:hAnsi="Cambria" w:cstheme="minorHAnsi"/>
          <w:kern w:val="2"/>
          <w:lang w:eastAsia="ar-SA"/>
        </w:rPr>
        <w:t xml:space="preserve"> per </w:t>
      </w:r>
      <w:r w:rsidR="006738CA">
        <w:rPr>
          <w:rFonts w:ascii="Cambria" w:eastAsia="ＭＳ 明朝" w:hAnsi="Cambria" w:cstheme="minorHAnsi"/>
          <w:kern w:val="2"/>
          <w:lang w:eastAsia="ar-SA"/>
        </w:rPr>
        <w:t xml:space="preserve">CIF </w:t>
      </w:r>
      <w:r w:rsidR="005E3574">
        <w:rPr>
          <w:rFonts w:ascii="Cambria" w:eastAsia="ＭＳ 明朝" w:hAnsi="Cambria" w:cstheme="minorHAnsi"/>
          <w:kern w:val="2"/>
          <w:lang w:eastAsia="ar-SA"/>
        </w:rPr>
        <w:t>deliver</w:t>
      </w:r>
      <w:r w:rsidR="00BB1B6B">
        <w:rPr>
          <w:rFonts w:ascii="Cambria" w:eastAsia="ＭＳ 明朝" w:hAnsi="Cambria" w:cstheme="minorHAnsi"/>
          <w:kern w:val="2"/>
          <w:lang w:eastAsia="ar-SA"/>
        </w:rPr>
        <w:t>y</w:t>
      </w:r>
      <w:r w:rsidR="00451375">
        <w:rPr>
          <w:rFonts w:ascii="Cambria" w:eastAsia="ＭＳ 明朝" w:hAnsi="Cambria" w:cstheme="minorHAnsi"/>
          <w:kern w:val="2"/>
          <w:lang w:eastAsia="ar-SA"/>
        </w:rPr>
        <w:t>.</w:t>
      </w:r>
      <w:r w:rsidR="004D0F3B">
        <w:rPr>
          <w:rFonts w:ascii="Cambria" w:eastAsia="ＭＳ 明朝" w:hAnsi="Cambria" w:cstheme="minorHAnsi"/>
          <w:kern w:val="2"/>
          <w:lang w:eastAsia="ar-SA"/>
        </w:rPr>
        <w:t xml:space="preserve"> </w:t>
      </w:r>
      <w:r w:rsidRPr="0071484C">
        <w:rPr>
          <w:rFonts w:ascii="Cambria" w:eastAsia="ＭＳ 明朝" w:hAnsi="Cambria" w:cstheme="minorHAnsi"/>
          <w:kern w:val="2"/>
          <w:lang w:eastAsia="ar-SA"/>
        </w:rPr>
        <w:t>Rolls and extensions to be determined.</w:t>
      </w:r>
      <w:r>
        <w:rPr>
          <w:rFonts w:ascii="Cambria" w:eastAsia="ＭＳ 明朝" w:hAnsi="Cambria" w:cstheme="minorHAnsi"/>
          <w:color w:val="FF0000"/>
          <w:kern w:val="2"/>
          <w:lang w:eastAsia="ar-SA"/>
        </w:rPr>
        <w:tab/>
      </w:r>
    </w:p>
    <w:p w14:paraId="097A944A" w14:textId="7537A152" w:rsidR="008956C2" w:rsidRPr="003225E6" w:rsidRDefault="008956C2" w:rsidP="008956C2">
      <w:pPr>
        <w:tabs>
          <w:tab w:val="left" w:pos="486"/>
          <w:tab w:val="left" w:pos="540"/>
        </w:tabs>
        <w:suppressAutoHyphens/>
        <w:spacing w:after="60"/>
        <w:ind w:left="450" w:hanging="450"/>
        <w:jc w:val="both"/>
        <w:rPr>
          <w:rFonts w:ascii="Cambria" w:eastAsia="ＭＳ 明朝" w:hAnsi="Cambria" w:cstheme="minorHAnsi"/>
          <w:color w:val="000000"/>
          <w:kern w:val="2"/>
          <w:lang w:eastAsia="ar-SA"/>
        </w:rPr>
      </w:pPr>
      <w:r w:rsidRPr="00BB5E98">
        <w:rPr>
          <w:rFonts w:ascii="Cambria" w:eastAsia="ＭＳ 明朝" w:hAnsi="Cambria" w:cstheme="minorHAnsi"/>
          <w:b/>
          <w:color w:val="000000"/>
          <w:kern w:val="2"/>
          <w:lang w:eastAsia="ar-SA"/>
        </w:rPr>
        <w:t>First Tranche</w:t>
      </w:r>
      <w:r w:rsidRPr="00BB5E98">
        <w:rPr>
          <w:rFonts w:ascii="Cambria" w:eastAsia="ＭＳ 明朝" w:hAnsi="Cambria" w:cstheme="minorHAnsi"/>
          <w:color w:val="000000"/>
          <w:kern w:val="2"/>
          <w:lang w:eastAsia="ar-SA"/>
        </w:rPr>
        <w:t xml:space="preserve">: </w:t>
      </w:r>
      <w:r w:rsidRPr="00BB5E98">
        <w:rPr>
          <w:rFonts w:ascii="Cambria" w:eastAsia="ＭＳ 明朝" w:hAnsi="Cambria" w:cstheme="minorHAnsi"/>
          <w:color w:val="000000"/>
          <w:kern w:val="2"/>
          <w:lang w:eastAsia="ar-SA"/>
        </w:rPr>
        <w:tab/>
      </w:r>
      <w:r w:rsidRPr="00BB5E98">
        <w:rPr>
          <w:rFonts w:ascii="Cambria" w:eastAsia="ＭＳ 明朝" w:hAnsi="Cambria" w:cstheme="minorHAnsi"/>
          <w:color w:val="000000"/>
          <w:kern w:val="2"/>
          <w:lang w:eastAsia="ar-SA"/>
        </w:rPr>
        <w:tab/>
      </w:r>
      <w:r w:rsidR="0044490F" w:rsidRPr="002F0E74">
        <w:rPr>
          <w:rFonts w:ascii="Cambria" w:eastAsia="ＭＳ 明朝" w:hAnsi="Cambria" w:cstheme="minorHAnsi"/>
          <w:color w:val="000000"/>
          <w:kern w:val="2"/>
          <w:lang w:eastAsia="ar-SA"/>
        </w:rPr>
        <w:t>400-4.800</w:t>
      </w:r>
      <w:r w:rsidR="00EF010A" w:rsidRPr="002F0E74">
        <w:rPr>
          <w:rFonts w:ascii="Cambria" w:eastAsia="ＭＳ 明朝" w:hAnsi="Cambria" w:cstheme="minorHAnsi"/>
          <w:color w:val="000000"/>
          <w:kern w:val="2"/>
          <w:lang w:eastAsia="ar-SA"/>
        </w:rPr>
        <w:t xml:space="preserve"> Kg</w:t>
      </w:r>
      <w:r w:rsidR="00522827">
        <w:rPr>
          <w:rFonts w:ascii="Cambria" w:eastAsia="ＭＳ 明朝" w:hAnsi="Cambria" w:cstheme="minorHAnsi"/>
          <w:color w:val="000000"/>
          <w:kern w:val="2"/>
          <w:lang w:eastAsia="ar-SA"/>
        </w:rPr>
        <w:t xml:space="preserve"> </w:t>
      </w:r>
    </w:p>
    <w:p w14:paraId="3E978A8A" w14:textId="3E541AB6" w:rsidR="008956C2" w:rsidRDefault="008956C2" w:rsidP="008956C2">
      <w:pPr>
        <w:tabs>
          <w:tab w:val="left" w:pos="486"/>
          <w:tab w:val="left" w:pos="540"/>
        </w:tabs>
        <w:suppressAutoHyphens/>
        <w:spacing w:after="60"/>
        <w:ind w:left="450" w:hanging="450"/>
        <w:jc w:val="both"/>
        <w:rPr>
          <w:rFonts w:ascii="Cambria" w:eastAsia="ＭＳ 明朝" w:hAnsi="Cambria" w:cstheme="minorHAnsi"/>
          <w:b/>
          <w:color w:val="000000"/>
          <w:kern w:val="2"/>
          <w:lang w:eastAsia="ar-SA"/>
        </w:rPr>
      </w:pPr>
      <w:r w:rsidRPr="003225E6">
        <w:rPr>
          <w:rFonts w:ascii="Cambria" w:eastAsia="ＭＳ 明朝" w:hAnsi="Cambria" w:cstheme="minorHAnsi"/>
          <w:b/>
          <w:color w:val="000000"/>
          <w:kern w:val="2"/>
          <w:lang w:eastAsia="ar-SA"/>
        </w:rPr>
        <w:t>Other tranches:</w:t>
      </w:r>
      <w:r w:rsidRPr="003225E6">
        <w:rPr>
          <w:rFonts w:ascii="Cambria" w:eastAsia="ＭＳ 明朝" w:hAnsi="Cambria" w:cstheme="minorHAnsi"/>
          <w:b/>
          <w:color w:val="000000"/>
          <w:kern w:val="2"/>
          <w:lang w:eastAsia="ar-SA"/>
        </w:rPr>
        <w:tab/>
      </w:r>
      <w:r w:rsidRPr="003225E6">
        <w:rPr>
          <w:rFonts w:ascii="Cambria" w:eastAsia="ＭＳ 明朝" w:hAnsi="Cambria" w:cstheme="minorHAnsi"/>
          <w:b/>
          <w:color w:val="000000"/>
          <w:kern w:val="2"/>
          <w:lang w:eastAsia="ar-SA"/>
        </w:rPr>
        <w:tab/>
      </w:r>
      <w:r w:rsidR="00C44455">
        <w:rPr>
          <w:rFonts w:ascii="Cambria" w:eastAsia="ＭＳ 明朝" w:hAnsi="Cambria" w:cstheme="minorHAnsi"/>
          <w:b/>
          <w:color w:val="000000"/>
          <w:kern w:val="2"/>
          <w:lang w:eastAsia="ar-SA"/>
        </w:rPr>
        <w:t>To be Agreed</w:t>
      </w:r>
      <w:r w:rsidR="00E51FA9">
        <w:rPr>
          <w:rFonts w:ascii="Cambria" w:eastAsia="ＭＳ 明朝" w:hAnsi="Cambria" w:cstheme="minorHAnsi"/>
          <w:b/>
          <w:color w:val="000000"/>
          <w:kern w:val="2"/>
          <w:lang w:eastAsia="ar-SA"/>
        </w:rPr>
        <w:t>.</w:t>
      </w:r>
      <w:r w:rsidRPr="003225E6">
        <w:rPr>
          <w:rFonts w:ascii="Cambria" w:eastAsia="ＭＳ 明朝" w:hAnsi="Cambria" w:cstheme="minorHAnsi"/>
          <w:b/>
          <w:color w:val="000000"/>
          <w:kern w:val="2"/>
          <w:lang w:eastAsia="ar-SA"/>
        </w:rPr>
        <w:t xml:space="preserve">  </w:t>
      </w:r>
    </w:p>
    <w:p w14:paraId="6F2D3EE0" w14:textId="1DAAB2B6" w:rsidR="00507319" w:rsidRPr="003225E6" w:rsidRDefault="00507319" w:rsidP="00656345">
      <w:pPr>
        <w:tabs>
          <w:tab w:val="left" w:pos="486"/>
          <w:tab w:val="left" w:pos="540"/>
        </w:tabs>
        <w:suppressAutoHyphens/>
        <w:spacing w:after="60"/>
        <w:ind w:left="2880" w:hanging="2880"/>
        <w:rPr>
          <w:rFonts w:ascii="Cambria" w:eastAsia="ＭＳ 明朝" w:hAnsi="Cambria" w:cstheme="minorHAnsi"/>
          <w:color w:val="000000"/>
          <w:kern w:val="2"/>
          <w:lang w:eastAsia="ar-SA"/>
        </w:rPr>
      </w:pPr>
      <w:r>
        <w:rPr>
          <w:rFonts w:ascii="Cambria" w:eastAsia="ＭＳ 明朝" w:hAnsi="Cambria" w:cstheme="minorHAnsi"/>
          <w:b/>
          <w:color w:val="000000"/>
          <w:kern w:val="2"/>
          <w:lang w:eastAsia="ar-SA"/>
        </w:rPr>
        <w:t>Delivery location:</w:t>
      </w:r>
      <w:r>
        <w:rPr>
          <w:rFonts w:ascii="Cambria" w:eastAsia="ＭＳ 明朝" w:hAnsi="Cambria" w:cstheme="minorHAnsi"/>
          <w:color w:val="000000"/>
          <w:kern w:val="2"/>
          <w:lang w:eastAsia="ar-SA"/>
        </w:rPr>
        <w:tab/>
      </w:r>
      <w:r w:rsidR="002F0E74" w:rsidRPr="002F0E74">
        <w:rPr>
          <w:rFonts w:ascii="Cambria" w:eastAsia="ＭＳ 明朝" w:hAnsi="Cambria" w:cstheme="minorHAnsi"/>
          <w:b/>
          <w:bCs/>
          <w:color w:val="000000"/>
          <w:kern w:val="2"/>
          <w:lang w:eastAsia="ar-SA"/>
        </w:rPr>
        <w:t xml:space="preserve">CIF </w:t>
      </w:r>
      <w:r w:rsidR="00EE7062">
        <w:rPr>
          <w:rFonts w:ascii="Cambria" w:eastAsia="ＭＳ 明朝" w:hAnsi="Cambria" w:cstheme="minorHAnsi"/>
          <w:b/>
          <w:bCs/>
          <w:color w:val="000000"/>
          <w:kern w:val="2"/>
          <w:lang w:eastAsia="ar-SA"/>
        </w:rPr>
        <w:t>BUYERS REFINERY</w:t>
      </w:r>
      <w:r w:rsidR="008F2F5A" w:rsidRPr="008F2F5A">
        <w:rPr>
          <w:rFonts w:ascii="Cambria" w:eastAsia="ＭＳ 明朝" w:hAnsi="Cambria" w:cstheme="minorHAnsi"/>
          <w:color w:val="000000"/>
          <w:kern w:val="2"/>
          <w:lang w:eastAsia="ar-SA"/>
        </w:rPr>
        <w:t xml:space="preserve"> </w:t>
      </w:r>
      <w:r w:rsidR="00656345">
        <w:rPr>
          <w:rFonts w:ascii="Arial" w:eastAsia="Courier New" w:hAnsi="Arial" w:cs="Arial"/>
          <w:b/>
          <w:bCs/>
        </w:rPr>
        <w:t xml:space="preserve"> </w:t>
      </w:r>
    </w:p>
    <w:p w14:paraId="56AA97B0" w14:textId="370C5348" w:rsidR="008956C2" w:rsidRPr="003225E6" w:rsidRDefault="008956C2" w:rsidP="008956C2">
      <w:pPr>
        <w:tabs>
          <w:tab w:val="left" w:pos="486"/>
          <w:tab w:val="left" w:pos="540"/>
        </w:tabs>
        <w:suppressAutoHyphens/>
        <w:spacing w:after="60"/>
        <w:ind w:left="2880" w:hanging="2880"/>
        <w:jc w:val="both"/>
        <w:rPr>
          <w:rFonts w:ascii="Cambria" w:eastAsia="ＭＳ 明朝" w:hAnsi="Cambria" w:cstheme="minorHAnsi"/>
          <w:kern w:val="2"/>
          <w:lang w:eastAsia="ar-SA"/>
        </w:rPr>
      </w:pPr>
      <w:r w:rsidRPr="003225E6">
        <w:rPr>
          <w:rFonts w:ascii="Cambria" w:eastAsia="ＭＳ 明朝" w:hAnsi="Cambria" w:cstheme="minorHAnsi"/>
          <w:b/>
          <w:kern w:val="2"/>
          <w:lang w:eastAsia="ar-SA"/>
        </w:rPr>
        <w:t xml:space="preserve">Country of Origin/Brand: </w:t>
      </w:r>
      <w:r w:rsidRPr="003225E6">
        <w:rPr>
          <w:rFonts w:ascii="Cambria" w:eastAsia="ＭＳ 明朝" w:hAnsi="Cambria" w:cstheme="minorHAnsi"/>
          <w:b/>
          <w:kern w:val="2"/>
          <w:lang w:eastAsia="ar-SA"/>
        </w:rPr>
        <w:tab/>
      </w:r>
      <w:r w:rsidRPr="003225E6">
        <w:rPr>
          <w:rFonts w:ascii="Cambria" w:eastAsia="ＭＳ 明朝" w:hAnsi="Cambria" w:cstheme="minorHAnsi"/>
          <w:kern w:val="2"/>
          <w:lang w:eastAsia="ar-SA"/>
        </w:rPr>
        <w:t xml:space="preserve">According to the list which will be mentioned on SPA </w:t>
      </w:r>
      <w:r w:rsidRPr="003225E6">
        <w:rPr>
          <w:rFonts w:ascii="Cambria" w:eastAsia="ＭＳ 明朝" w:hAnsi="Cambria" w:cstheme="minorHAnsi"/>
          <w:b/>
          <w:bCs/>
          <w:kern w:val="2"/>
          <w:lang w:eastAsia="ar-SA"/>
        </w:rPr>
        <w:t xml:space="preserve">(option of the </w:t>
      </w:r>
      <w:r w:rsidR="004D0F3B">
        <w:rPr>
          <w:rFonts w:ascii="Cambria" w:eastAsia="ＭＳ 明朝" w:hAnsi="Cambria" w:cstheme="minorHAnsi"/>
          <w:b/>
          <w:bCs/>
          <w:kern w:val="2"/>
          <w:lang w:eastAsia="ar-SA"/>
        </w:rPr>
        <w:t>Seller</w:t>
      </w:r>
      <w:r w:rsidRPr="003225E6">
        <w:rPr>
          <w:rFonts w:ascii="Cambria" w:eastAsia="ＭＳ 明朝" w:hAnsi="Cambria" w:cstheme="minorHAnsi"/>
          <w:b/>
          <w:bCs/>
          <w:kern w:val="2"/>
          <w:lang w:eastAsia="ar-SA"/>
        </w:rPr>
        <w:t>)</w:t>
      </w:r>
    </w:p>
    <w:p w14:paraId="698A26AF" w14:textId="6EE3C6CC" w:rsidR="008956C2" w:rsidRPr="00324C52" w:rsidRDefault="008956C2" w:rsidP="008956C2">
      <w:pPr>
        <w:tabs>
          <w:tab w:val="left" w:pos="486"/>
          <w:tab w:val="left" w:pos="540"/>
        </w:tabs>
        <w:suppressAutoHyphens/>
        <w:spacing w:after="60"/>
        <w:ind w:left="2880" w:hanging="2880"/>
        <w:jc w:val="both"/>
        <w:rPr>
          <w:rFonts w:ascii="Cambria" w:eastAsia="ＭＳ 明朝" w:hAnsi="Cambria" w:cstheme="minorHAnsi"/>
          <w:kern w:val="2"/>
          <w:lang w:eastAsia="ar-SA"/>
        </w:rPr>
      </w:pPr>
      <w:r w:rsidRPr="003225E6">
        <w:rPr>
          <w:rFonts w:ascii="Cambria" w:eastAsia="ＭＳ 明朝" w:hAnsi="Cambria" w:cstheme="minorHAnsi"/>
          <w:b/>
          <w:kern w:val="2"/>
          <w:lang w:eastAsia="ar-SA"/>
        </w:rPr>
        <w:t xml:space="preserve">City/Country of Export: </w:t>
      </w:r>
      <w:r w:rsidRPr="003225E6">
        <w:rPr>
          <w:rFonts w:ascii="Cambria" w:eastAsia="ＭＳ 明朝" w:hAnsi="Cambria" w:cstheme="minorHAnsi"/>
          <w:b/>
          <w:kern w:val="2"/>
          <w:lang w:eastAsia="ar-SA"/>
        </w:rPr>
        <w:tab/>
      </w:r>
      <w:r w:rsidRPr="003225E6">
        <w:rPr>
          <w:rFonts w:ascii="Cambria" w:eastAsia="ＭＳ 明朝" w:hAnsi="Cambria" w:cstheme="minorHAnsi"/>
          <w:kern w:val="2"/>
          <w:lang w:eastAsia="ar-SA"/>
        </w:rPr>
        <w:t>Canada / Switzerland / USA / Australia / Hong Kong /</w:t>
      </w:r>
      <w:r w:rsidR="00324751">
        <w:rPr>
          <w:rFonts w:ascii="Cambria" w:eastAsia="ＭＳ 明朝" w:hAnsi="Cambria" w:cstheme="minorHAnsi"/>
          <w:kern w:val="2"/>
          <w:lang w:eastAsia="ar-SA"/>
        </w:rPr>
        <w:t xml:space="preserve"> </w:t>
      </w:r>
      <w:r w:rsidRPr="003225E6">
        <w:rPr>
          <w:rFonts w:ascii="Cambria" w:eastAsia="ＭＳ 明朝" w:hAnsi="Cambria" w:cstheme="minorHAnsi"/>
          <w:kern w:val="2"/>
          <w:lang w:eastAsia="ar-SA"/>
        </w:rPr>
        <w:t>Singapore/</w:t>
      </w:r>
      <w:r w:rsidR="00324751">
        <w:rPr>
          <w:rFonts w:ascii="Cambria" w:eastAsia="ＭＳ 明朝" w:hAnsi="Cambria" w:cstheme="minorHAnsi"/>
          <w:kern w:val="2"/>
          <w:lang w:eastAsia="ar-SA"/>
        </w:rPr>
        <w:t xml:space="preserve"> </w:t>
      </w:r>
      <w:r w:rsidRPr="003225E6">
        <w:rPr>
          <w:rFonts w:ascii="Cambria" w:eastAsia="ＭＳ 明朝" w:hAnsi="Cambria" w:cstheme="minorHAnsi"/>
          <w:bCs/>
          <w:kern w:val="2"/>
          <w:lang w:eastAsia="ar-SA"/>
        </w:rPr>
        <w:t xml:space="preserve">United Kingdom </w:t>
      </w:r>
      <w:r w:rsidRPr="003225E6">
        <w:rPr>
          <w:rFonts w:ascii="Cambria" w:eastAsia="ＭＳ 明朝" w:hAnsi="Cambria" w:cstheme="minorHAnsi"/>
          <w:b/>
          <w:kern w:val="2"/>
          <w:lang w:eastAsia="ar-SA"/>
        </w:rPr>
        <w:t xml:space="preserve">(option of the </w:t>
      </w:r>
      <w:r w:rsidR="004D0F3B">
        <w:rPr>
          <w:rFonts w:ascii="Cambria" w:eastAsia="ＭＳ 明朝" w:hAnsi="Cambria" w:cstheme="minorHAnsi"/>
          <w:b/>
          <w:kern w:val="2"/>
          <w:lang w:eastAsia="ar-SA"/>
        </w:rPr>
        <w:t>Seller</w:t>
      </w:r>
      <w:r w:rsidRPr="003225E6">
        <w:rPr>
          <w:rFonts w:ascii="Cambria" w:eastAsia="ＭＳ 明朝" w:hAnsi="Cambria" w:cstheme="minorHAnsi"/>
          <w:b/>
          <w:kern w:val="2"/>
          <w:lang w:eastAsia="ar-SA"/>
        </w:rPr>
        <w:t>)</w:t>
      </w:r>
    </w:p>
    <w:p w14:paraId="73FAE90E" w14:textId="5D874375" w:rsidR="008956C2" w:rsidRPr="003225E6" w:rsidRDefault="008956C2" w:rsidP="008956C2">
      <w:pPr>
        <w:tabs>
          <w:tab w:val="left" w:pos="486"/>
          <w:tab w:val="left" w:pos="540"/>
        </w:tabs>
        <w:suppressAutoHyphens/>
        <w:spacing w:after="60"/>
        <w:ind w:left="2880" w:hanging="2880"/>
        <w:jc w:val="both"/>
        <w:rPr>
          <w:rFonts w:ascii="Cambria" w:hAnsi="Cambria"/>
          <w:color w:val="FF0000"/>
        </w:rPr>
      </w:pPr>
      <w:r w:rsidRPr="003225E6">
        <w:rPr>
          <w:rFonts w:ascii="Cambria" w:eastAsia="ＭＳ 明朝" w:hAnsi="Cambria" w:cstheme="minorHAnsi"/>
          <w:b/>
          <w:bCs/>
          <w:color w:val="000000"/>
          <w:kern w:val="2"/>
          <w:lang w:eastAsia="ar-SA"/>
        </w:rPr>
        <w:t xml:space="preserve">Delivery/Lifts: </w:t>
      </w:r>
      <w:r w:rsidRPr="003225E6">
        <w:rPr>
          <w:rFonts w:ascii="Cambria" w:eastAsia="ＭＳ 明朝" w:hAnsi="Cambria" w:cstheme="minorHAnsi"/>
          <w:b/>
          <w:bCs/>
          <w:color w:val="000000"/>
          <w:kern w:val="2"/>
          <w:lang w:eastAsia="ar-SA"/>
        </w:rPr>
        <w:tab/>
      </w:r>
      <w:r w:rsidR="002F0E74">
        <w:rPr>
          <w:rFonts w:ascii="Cambria" w:eastAsia="ＭＳ 明朝" w:hAnsi="Cambria" w:cstheme="minorHAnsi"/>
          <w:b/>
          <w:bCs/>
          <w:color w:val="000000"/>
          <w:kern w:val="2"/>
          <w:lang w:eastAsia="ar-SA"/>
        </w:rPr>
        <w:t>CIF</w:t>
      </w:r>
      <w:r w:rsidRPr="004C5ED3">
        <w:rPr>
          <w:rFonts w:ascii="Cambria" w:eastAsia="ＭＳ 明朝" w:hAnsi="Cambria" w:cstheme="minorHAnsi"/>
          <w:kern w:val="2"/>
          <w:lang w:eastAsia="ar-SA"/>
        </w:rPr>
        <w:t xml:space="preserve"> </w:t>
      </w:r>
      <w:r w:rsidR="00FD3872" w:rsidRPr="004C5ED3">
        <w:rPr>
          <w:rFonts w:ascii="Cambria" w:eastAsia="ＭＳ 明朝" w:hAnsi="Cambria" w:cstheme="minorHAnsi"/>
          <w:kern w:val="2"/>
          <w:lang w:eastAsia="ar-SA"/>
        </w:rPr>
        <w:t xml:space="preserve">to </w:t>
      </w:r>
      <w:r w:rsidR="004D0F3B" w:rsidRPr="004C5ED3">
        <w:rPr>
          <w:rFonts w:ascii="Cambria" w:eastAsia="ＭＳ 明朝" w:hAnsi="Cambria" w:cstheme="minorHAnsi"/>
          <w:kern w:val="2"/>
          <w:lang w:eastAsia="ar-SA"/>
        </w:rPr>
        <w:t>Buyer</w:t>
      </w:r>
      <w:r w:rsidRPr="004C5ED3">
        <w:rPr>
          <w:rFonts w:ascii="Cambria" w:eastAsia="ＭＳ 明朝" w:hAnsi="Cambria" w:cstheme="minorHAnsi"/>
          <w:kern w:val="2"/>
          <w:lang w:eastAsia="ar-SA"/>
        </w:rPr>
        <w:t xml:space="preserve">'s </w:t>
      </w:r>
      <w:r w:rsidR="00FD3872" w:rsidRPr="004C5ED3">
        <w:rPr>
          <w:rFonts w:ascii="Cambria" w:eastAsia="ＭＳ 明朝" w:hAnsi="Cambria" w:cstheme="minorHAnsi"/>
          <w:kern w:val="2"/>
          <w:lang w:eastAsia="ar-SA"/>
        </w:rPr>
        <w:t xml:space="preserve">LBMA accredited </w:t>
      </w:r>
      <w:r w:rsidRPr="004C5ED3">
        <w:rPr>
          <w:rFonts w:ascii="Cambria" w:eastAsia="ＭＳ 明朝" w:hAnsi="Cambria" w:cstheme="minorHAnsi"/>
          <w:kern w:val="2"/>
          <w:lang w:eastAsia="ar-SA"/>
        </w:rPr>
        <w:t>refinery (INCOTERMS 2010 or latest) (</w:t>
      </w:r>
      <w:r w:rsidR="00324751" w:rsidRPr="004C5ED3">
        <w:rPr>
          <w:rFonts w:ascii="Cambria" w:eastAsia="ＭＳ 明朝" w:hAnsi="Cambria" w:cstheme="minorHAnsi"/>
          <w:kern w:val="2"/>
          <w:lang w:eastAsia="ar-SA"/>
        </w:rPr>
        <w:t>i</w:t>
      </w:r>
      <w:r w:rsidRPr="004C5ED3">
        <w:rPr>
          <w:rFonts w:ascii="Cambria" w:eastAsia="ＭＳ 明朝" w:hAnsi="Cambria" w:cstheme="minorHAnsi"/>
          <w:kern w:val="2"/>
          <w:lang w:eastAsia="ar-SA"/>
        </w:rPr>
        <w:t>n terms of exporting, we will use third party logistics such as Brinks or Malca-Amit to handle shipping and customs clearance).</w:t>
      </w:r>
    </w:p>
    <w:p w14:paraId="45CD0D46" w14:textId="77777777" w:rsidR="008D04D9" w:rsidRDefault="008956C2" w:rsidP="008956C2">
      <w:pPr>
        <w:tabs>
          <w:tab w:val="left" w:pos="486"/>
          <w:tab w:val="left" w:pos="540"/>
          <w:tab w:val="left" w:pos="960"/>
          <w:tab w:val="left" w:pos="1440"/>
          <w:tab w:val="left" w:pos="1800"/>
          <w:tab w:val="left" w:pos="2070"/>
          <w:tab w:val="left" w:pos="2160"/>
          <w:tab w:val="left" w:pos="23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60"/>
        <w:ind w:left="2880" w:hanging="2880"/>
        <w:jc w:val="both"/>
        <w:rPr>
          <w:rFonts w:ascii="Cambria" w:eastAsia="ヒラギノ角ゴ Pro W3" w:hAnsi="Cambria" w:cstheme="minorHAnsi"/>
          <w:lang w:eastAsia="th-TH"/>
        </w:rPr>
      </w:pPr>
      <w:r w:rsidRPr="003225E6">
        <w:rPr>
          <w:rFonts w:ascii="Cambria" w:eastAsia="ヒラギノ角ゴ Pro W3" w:hAnsi="Cambria" w:cstheme="minorHAnsi"/>
          <w:b/>
          <w:lang w:eastAsia="th-TH"/>
        </w:rPr>
        <w:t xml:space="preserve">Purchase Price: </w:t>
      </w:r>
      <w:r w:rsidRPr="003225E6">
        <w:rPr>
          <w:rFonts w:ascii="Cambria" w:eastAsia="ヒラギノ角ゴ Pro W3" w:hAnsi="Cambria" w:cstheme="minorHAnsi"/>
          <w:b/>
          <w:lang w:eastAsia="th-TH"/>
        </w:rPr>
        <w:tab/>
      </w:r>
      <w:r w:rsidRPr="003225E6">
        <w:rPr>
          <w:rFonts w:ascii="Cambria" w:eastAsia="ヒラギノ角ゴ Pro W3" w:hAnsi="Cambria" w:cstheme="minorHAnsi"/>
          <w:b/>
          <w:lang w:eastAsia="th-TH"/>
        </w:rPr>
        <w:tab/>
      </w:r>
      <w:r w:rsidRPr="003225E6">
        <w:rPr>
          <w:rFonts w:ascii="Cambria" w:eastAsia="ヒラギノ角ゴ Pro W3" w:hAnsi="Cambria" w:cstheme="minorHAnsi"/>
          <w:b/>
          <w:lang w:eastAsia="th-TH"/>
        </w:rPr>
        <w:tab/>
      </w:r>
      <w:r w:rsidRPr="003225E6">
        <w:rPr>
          <w:rFonts w:ascii="Cambria" w:eastAsia="ヒラギノ角ゴ Pro W3" w:hAnsi="Cambria" w:cstheme="minorHAnsi"/>
          <w:b/>
          <w:lang w:eastAsia="th-TH"/>
        </w:rPr>
        <w:tab/>
      </w:r>
      <w:r w:rsidRPr="003225E6">
        <w:rPr>
          <w:rFonts w:ascii="Cambria" w:eastAsia="ヒラギノ角ゴ Pro W3" w:hAnsi="Cambria" w:cstheme="minorHAnsi"/>
          <w:b/>
          <w:lang w:eastAsia="th-TH"/>
        </w:rPr>
        <w:tab/>
      </w:r>
      <w:r w:rsidRPr="003225E6">
        <w:rPr>
          <w:rFonts w:ascii="Cambria" w:eastAsia="ヒラギノ角ゴ Pro W3" w:hAnsi="Cambria" w:cstheme="minorHAnsi"/>
          <w:lang w:eastAsia="th-TH"/>
        </w:rPr>
        <w:t xml:space="preserve">The Discount is GROSS </w:t>
      </w:r>
      <w:r w:rsidRPr="0096034E">
        <w:rPr>
          <w:rFonts w:ascii="Cambria" w:eastAsia="ヒラギノ角ゴ Pro W3" w:hAnsi="Cambria" w:cstheme="minorHAnsi"/>
          <w:lang w:eastAsia="th-TH"/>
        </w:rPr>
        <w:t xml:space="preserve">LBMA </w:t>
      </w:r>
      <w:r w:rsidRPr="0096034E">
        <w:rPr>
          <w:rFonts w:ascii="Cambria" w:eastAsia="ヒラギノ角ゴ Pro W3" w:hAnsi="Cambria" w:cstheme="minorHAnsi"/>
          <w:lang w:eastAsia="th-TH" w:bidi="fa-IR"/>
        </w:rPr>
        <w:t>-12</w:t>
      </w:r>
      <w:r w:rsidRPr="0096034E">
        <w:rPr>
          <w:rFonts w:ascii="Cambria" w:eastAsia="ヒラギノ角ゴ Pro W3" w:hAnsi="Cambria" w:cstheme="minorHAnsi"/>
          <w:lang w:eastAsia="th-TH"/>
        </w:rPr>
        <w:t xml:space="preserve">% / NET -9% to </w:t>
      </w:r>
      <w:r w:rsidR="004D0F3B" w:rsidRPr="0096034E">
        <w:rPr>
          <w:rFonts w:ascii="Cambria" w:eastAsia="ヒラギノ角ゴ Pro W3" w:hAnsi="Cambria" w:cstheme="minorHAnsi"/>
          <w:lang w:eastAsia="th-TH"/>
        </w:rPr>
        <w:t>Buyer</w:t>
      </w:r>
      <w:r w:rsidRPr="0096034E">
        <w:rPr>
          <w:rFonts w:ascii="Cambria" w:eastAsia="ヒラギノ角ゴ Pro W3" w:hAnsi="Cambria" w:cstheme="minorHAnsi"/>
          <w:lang w:eastAsia="th-TH"/>
        </w:rPr>
        <w:t xml:space="preserve"> </w:t>
      </w:r>
      <w:r w:rsidR="00F92F1F" w:rsidRPr="0096034E">
        <w:rPr>
          <w:rFonts w:ascii="Cambria" w:eastAsia="ヒラギノ角ゴ Pro W3" w:hAnsi="Cambria" w:cstheme="minorHAnsi"/>
          <w:lang w:eastAsia="th-TH"/>
        </w:rPr>
        <w:t>including</w:t>
      </w:r>
      <w:r w:rsidR="00FD3872" w:rsidRPr="0096034E">
        <w:rPr>
          <w:rFonts w:ascii="Cambria" w:eastAsia="ヒラギノ角ゴ Pro W3" w:hAnsi="Cambria" w:cstheme="minorHAnsi"/>
          <w:lang w:eastAsia="th-TH"/>
        </w:rPr>
        <w:t xml:space="preserve"> </w:t>
      </w:r>
      <w:r w:rsidRPr="0096034E">
        <w:rPr>
          <w:rFonts w:ascii="Cambria" w:eastAsia="ＭＳ 明朝" w:hAnsi="Cambria" w:cstheme="minorHAnsi"/>
          <w:kern w:val="2"/>
          <w:lang w:eastAsia="ar-SA"/>
        </w:rPr>
        <w:t xml:space="preserve">CIF </w:t>
      </w:r>
      <w:r w:rsidR="00FD3872" w:rsidRPr="0096034E">
        <w:rPr>
          <w:rFonts w:ascii="Cambria" w:eastAsia="ＭＳ 明朝" w:hAnsi="Cambria" w:cstheme="minorHAnsi"/>
          <w:kern w:val="2"/>
          <w:lang w:eastAsia="ar-SA"/>
        </w:rPr>
        <w:t xml:space="preserve">to </w:t>
      </w:r>
      <w:r w:rsidR="004D0F3B" w:rsidRPr="0096034E">
        <w:rPr>
          <w:rFonts w:ascii="Cambria" w:eastAsia="ＭＳ 明朝" w:hAnsi="Cambria" w:cstheme="minorHAnsi"/>
          <w:kern w:val="2"/>
          <w:lang w:eastAsia="ar-SA"/>
        </w:rPr>
        <w:t>Buyer</w:t>
      </w:r>
      <w:r w:rsidRPr="0096034E">
        <w:rPr>
          <w:rFonts w:ascii="Cambria" w:eastAsia="ＭＳ 明朝" w:hAnsi="Cambria" w:cstheme="minorHAnsi"/>
          <w:kern w:val="2"/>
          <w:lang w:eastAsia="ar-SA"/>
        </w:rPr>
        <w:t xml:space="preserve">'s </w:t>
      </w:r>
      <w:r w:rsidR="00FD3872" w:rsidRPr="0096034E">
        <w:rPr>
          <w:rFonts w:ascii="Cambria" w:eastAsia="ＭＳ 明朝" w:hAnsi="Cambria" w:cstheme="minorHAnsi"/>
          <w:kern w:val="2"/>
          <w:lang w:eastAsia="ar-SA"/>
        </w:rPr>
        <w:t xml:space="preserve">LBMA accredited </w:t>
      </w:r>
      <w:r w:rsidRPr="0096034E">
        <w:rPr>
          <w:rFonts w:ascii="Cambria" w:eastAsia="ＭＳ 明朝" w:hAnsi="Cambria" w:cstheme="minorHAnsi"/>
          <w:kern w:val="2"/>
          <w:lang w:eastAsia="ar-SA"/>
        </w:rPr>
        <w:t>refinery</w:t>
      </w:r>
      <w:r w:rsidRPr="0096034E">
        <w:rPr>
          <w:rFonts w:ascii="Cambria" w:eastAsia="ヒラギノ角ゴ Pro W3" w:hAnsi="Cambria" w:cstheme="minorHAnsi"/>
          <w:lang w:eastAsia="th-TH"/>
        </w:rPr>
        <w:t>, per Kilogram based o</w:t>
      </w:r>
      <w:r w:rsidRPr="003225E6">
        <w:rPr>
          <w:rFonts w:ascii="Cambria" w:eastAsia="ヒラギノ角ゴ Pro W3" w:hAnsi="Cambria" w:cstheme="minorHAnsi"/>
          <w:lang w:eastAsia="th-TH"/>
        </w:rPr>
        <w:t xml:space="preserve">n Second Price Fixing at the LBMA on the prior day of execution for Good Delivery Bars with a minimum grade of 99.95% AU. In the event LBMA is not operating on that scheduled day, the price calculation shall be used based on the 2nd </w:t>
      </w:r>
    </w:p>
    <w:p w14:paraId="7BCBA3FC" w14:textId="6AA604E5" w:rsidR="008956C2" w:rsidRPr="003225E6" w:rsidRDefault="008D04D9" w:rsidP="008956C2">
      <w:pPr>
        <w:tabs>
          <w:tab w:val="left" w:pos="486"/>
          <w:tab w:val="left" w:pos="540"/>
          <w:tab w:val="left" w:pos="960"/>
          <w:tab w:val="left" w:pos="1440"/>
          <w:tab w:val="left" w:pos="1800"/>
          <w:tab w:val="left" w:pos="2070"/>
          <w:tab w:val="left" w:pos="2160"/>
          <w:tab w:val="left" w:pos="23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60"/>
        <w:ind w:left="2880" w:hanging="2880"/>
        <w:jc w:val="both"/>
        <w:rPr>
          <w:rFonts w:ascii="Cambria" w:eastAsia="ヒラギノ角ゴ Pro W3" w:hAnsi="Cambria" w:cstheme="minorHAnsi"/>
          <w:lang w:eastAsia="th-TH"/>
        </w:rPr>
      </w:pP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Pr>
          <w:rFonts w:ascii="Cambria" w:eastAsia="ヒラギノ角ゴ Pro W3" w:hAnsi="Cambria" w:cstheme="minorHAnsi"/>
          <w:lang w:eastAsia="th-TH"/>
        </w:rPr>
        <w:tab/>
      </w:r>
      <w:r w:rsidR="008956C2" w:rsidRPr="003225E6">
        <w:rPr>
          <w:rFonts w:ascii="Cambria" w:eastAsia="ヒラギノ角ゴ Pro W3" w:hAnsi="Cambria" w:cstheme="minorHAnsi"/>
          <w:lang w:eastAsia="th-TH"/>
        </w:rPr>
        <w:t xml:space="preserve">LBMA fixing of the Market opening day. </w:t>
      </w:r>
      <w:r w:rsidR="0096034E">
        <w:rPr>
          <w:rFonts w:ascii="Cambria" w:eastAsia="ヒラギノ角ゴ Pro W3" w:hAnsi="Cambria" w:cstheme="minorHAnsi"/>
          <w:lang w:eastAsia="th-TH"/>
        </w:rPr>
        <w:t xml:space="preserve">Delivery is </w:t>
      </w:r>
      <w:r w:rsidR="008956C2" w:rsidRPr="003225E6">
        <w:rPr>
          <w:rFonts w:ascii="Cambria" w:eastAsia="ヒラギノ角ゴ Pro W3" w:hAnsi="Cambria" w:cstheme="minorHAnsi"/>
          <w:lang w:eastAsia="th-TH"/>
        </w:rPr>
        <w:t>Inclusive of Malca-Amit or Brink’s Security Insurance.</w:t>
      </w:r>
    </w:p>
    <w:p w14:paraId="61398E7C" w14:textId="77777777" w:rsidR="008956C2" w:rsidRPr="003225E6" w:rsidRDefault="008956C2" w:rsidP="00451375">
      <w:pPr>
        <w:tabs>
          <w:tab w:val="left" w:pos="486"/>
          <w:tab w:val="left" w:pos="540"/>
          <w:tab w:val="left" w:pos="960"/>
          <w:tab w:val="left" w:pos="1440"/>
          <w:tab w:val="left" w:pos="1800"/>
          <w:tab w:val="left" w:pos="1920"/>
          <w:tab w:val="left" w:pos="198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Cambria" w:eastAsia="ヒラギノ角ゴ Pro W3" w:hAnsi="Cambria" w:cstheme="minorHAnsi"/>
          <w:lang w:eastAsia="th-TH"/>
        </w:rPr>
      </w:pPr>
      <w:r w:rsidRPr="003225E6">
        <w:rPr>
          <w:rFonts w:ascii="Cambria" w:eastAsia="ヒラギノ角ゴ Pro W3" w:hAnsi="Cambria" w:cstheme="minorHAnsi"/>
          <w:b/>
          <w:lang w:eastAsia="th-TH"/>
        </w:rPr>
        <w:lastRenderedPageBreak/>
        <w:t xml:space="preserve">                                </w:t>
      </w:r>
    </w:p>
    <w:p w14:paraId="781C0B8D" w14:textId="60113C6C" w:rsidR="008956C2" w:rsidRPr="003225E6" w:rsidRDefault="008956C2" w:rsidP="008956C2">
      <w:pPr>
        <w:tabs>
          <w:tab w:val="left" w:pos="486"/>
          <w:tab w:val="left" w:pos="540"/>
          <w:tab w:val="left" w:pos="960"/>
          <w:tab w:val="left" w:pos="1440"/>
          <w:tab w:val="left" w:pos="1800"/>
          <w:tab w:val="left" w:pos="1920"/>
          <w:tab w:val="left" w:pos="198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60"/>
        <w:ind w:left="2880" w:rightChars="25" w:right="60" w:hanging="2880"/>
        <w:rPr>
          <w:rFonts w:ascii="Cambria" w:eastAsia="ヒラギノ角ゴ Pro W3" w:hAnsi="Cambria" w:cstheme="minorHAnsi"/>
          <w:lang w:eastAsia="th-TH"/>
        </w:rPr>
      </w:pPr>
      <w:r w:rsidRPr="003225E6">
        <w:rPr>
          <w:rFonts w:ascii="Cambria" w:eastAsia="ヒラギノ角ゴ Pro W3" w:hAnsi="Cambria" w:cstheme="minorHAnsi"/>
          <w:b/>
          <w:bCs/>
          <w:lang w:eastAsia="th-TH"/>
        </w:rPr>
        <w:t>Commission:</w:t>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BE092F">
        <w:rPr>
          <w:rStyle w:val="af7"/>
          <w:rFonts w:ascii="Cambria" w:hAnsi="Cambria"/>
          <w:i w:val="0"/>
          <w:iCs w:val="0"/>
        </w:rPr>
        <w:t xml:space="preserve">One-point five percent (1.5%) for </w:t>
      </w:r>
      <w:r w:rsidR="004D0F3B">
        <w:rPr>
          <w:rStyle w:val="af7"/>
          <w:rFonts w:ascii="Cambria" w:hAnsi="Cambria"/>
          <w:i w:val="0"/>
          <w:iCs w:val="0"/>
        </w:rPr>
        <w:t>Seller</w:t>
      </w:r>
      <w:r w:rsidRPr="00BE092F">
        <w:rPr>
          <w:rStyle w:val="af7"/>
          <w:rFonts w:ascii="Cambria" w:hAnsi="Cambria"/>
          <w:i w:val="0"/>
          <w:iCs w:val="0"/>
        </w:rPr>
        <w:t>'s representatives</w:t>
      </w:r>
      <w:r w:rsidR="006734B9">
        <w:rPr>
          <w:rStyle w:val="af7"/>
          <w:rFonts w:ascii="Cambria" w:hAnsi="Cambria"/>
          <w:i w:val="0"/>
          <w:iCs w:val="0"/>
        </w:rPr>
        <w:t xml:space="preserve"> (Closed)</w:t>
      </w:r>
      <w:r w:rsidRPr="00BE092F">
        <w:rPr>
          <w:rStyle w:val="af7"/>
          <w:rFonts w:ascii="Cambria" w:hAnsi="Cambria"/>
          <w:i w:val="0"/>
          <w:iCs w:val="0"/>
        </w:rPr>
        <w:t xml:space="preserve"> / one-point five percent (1.5%) for </w:t>
      </w:r>
      <w:r w:rsidR="004D0F3B">
        <w:rPr>
          <w:rStyle w:val="af7"/>
          <w:rFonts w:ascii="Cambria" w:hAnsi="Cambria"/>
          <w:i w:val="0"/>
          <w:iCs w:val="0"/>
        </w:rPr>
        <w:t>Buyer</w:t>
      </w:r>
      <w:r w:rsidRPr="00BE092F">
        <w:rPr>
          <w:rStyle w:val="af7"/>
          <w:rFonts w:ascii="Cambria" w:hAnsi="Cambria"/>
          <w:i w:val="0"/>
          <w:iCs w:val="0"/>
        </w:rPr>
        <w:t xml:space="preserve">'s representatives, the </w:t>
      </w:r>
      <w:r w:rsidR="004D0F3B">
        <w:rPr>
          <w:rStyle w:val="af7"/>
          <w:rFonts w:ascii="Cambria" w:hAnsi="Cambria"/>
          <w:i w:val="0"/>
          <w:iCs w:val="0"/>
        </w:rPr>
        <w:t>Seller</w:t>
      </w:r>
      <w:r w:rsidRPr="00BE092F">
        <w:rPr>
          <w:rStyle w:val="af7"/>
          <w:rFonts w:ascii="Cambria" w:hAnsi="Cambria"/>
          <w:i w:val="0"/>
          <w:iCs w:val="0"/>
        </w:rPr>
        <w:t xml:space="preserve"> is the commission payer.</w:t>
      </w:r>
    </w:p>
    <w:p w14:paraId="66F41EA0" w14:textId="5B12A5B9" w:rsidR="008956C2" w:rsidRPr="00E01261" w:rsidRDefault="008956C2" w:rsidP="008956C2">
      <w:pPr>
        <w:tabs>
          <w:tab w:val="left" w:pos="486"/>
          <w:tab w:val="left" w:pos="540"/>
          <w:tab w:val="left" w:pos="960"/>
          <w:tab w:val="left" w:pos="1440"/>
          <w:tab w:val="left" w:pos="1800"/>
          <w:tab w:val="left" w:pos="1920"/>
          <w:tab w:val="left" w:pos="198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60"/>
        <w:ind w:left="450" w:rightChars="25" w:right="60" w:hanging="450"/>
        <w:jc w:val="both"/>
        <w:rPr>
          <w:rFonts w:ascii="Cambria" w:eastAsia="ヒラギノ角ゴ Pro W3" w:hAnsi="Cambria" w:cstheme="minorHAnsi"/>
          <w:color w:val="FF0000"/>
          <w:lang w:eastAsia="th-TH"/>
        </w:rPr>
      </w:pPr>
      <w:r w:rsidRPr="003225E6">
        <w:rPr>
          <w:rFonts w:ascii="Cambria" w:eastAsia="ヒラギノ角ゴ Pro W3" w:hAnsi="Cambria" w:cstheme="minorHAnsi"/>
          <w:b/>
          <w:bCs/>
          <w:lang w:eastAsia="th-TH"/>
        </w:rPr>
        <w:t>PACKING:</w:t>
      </w:r>
      <w:r w:rsidRPr="003225E6">
        <w:rPr>
          <w:rFonts w:ascii="Cambria" w:eastAsia="ヒラギノ角ゴ Pro W3" w:hAnsi="Cambria" w:cstheme="minorHAnsi"/>
          <w:lang w:eastAsia="th-TH"/>
        </w:rPr>
        <w:t xml:space="preserve"> </w:t>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3225E6">
        <w:rPr>
          <w:rFonts w:ascii="Cambria" w:eastAsia="ヒラギノ角ゴ Pro W3" w:hAnsi="Cambria" w:cstheme="minorHAnsi"/>
          <w:lang w:eastAsia="th-TH"/>
        </w:rPr>
        <w:tab/>
      </w:r>
      <w:r w:rsidRPr="004C5ED3">
        <w:rPr>
          <w:rFonts w:ascii="Cambria" w:eastAsia="ヒラギノ角ゴ Pro W3" w:hAnsi="Cambria" w:cstheme="minorHAnsi"/>
          <w:lang w:eastAsia="th-TH"/>
        </w:rPr>
        <w:t>Export Packing</w:t>
      </w:r>
      <w:r w:rsidR="00FF1364" w:rsidRPr="004C5ED3">
        <w:rPr>
          <w:rFonts w:ascii="Cambria" w:eastAsia="ヒラギノ角ゴ Pro W3" w:hAnsi="Cambria" w:cstheme="minorHAnsi"/>
          <w:lang w:eastAsia="th-TH"/>
        </w:rPr>
        <w:t xml:space="preserve"> </w:t>
      </w:r>
      <w:r w:rsidRPr="004C5ED3">
        <w:rPr>
          <w:rFonts w:ascii="Cambria" w:eastAsia="ヒラギノ角ゴ Pro W3" w:hAnsi="Cambria" w:cstheme="minorHAnsi"/>
          <w:lang w:eastAsia="th-TH"/>
        </w:rPr>
        <w:t>/</w:t>
      </w:r>
      <w:r w:rsidR="00FF1364" w:rsidRPr="004C5ED3">
        <w:rPr>
          <w:rFonts w:ascii="Cambria" w:eastAsia="ヒラギノ角ゴ Pro W3" w:hAnsi="Cambria" w:cstheme="minorHAnsi"/>
          <w:lang w:eastAsia="th-TH"/>
        </w:rPr>
        <w:t xml:space="preserve"> </w:t>
      </w:r>
      <w:r w:rsidRPr="004C5ED3">
        <w:rPr>
          <w:rFonts w:ascii="Cambria" w:eastAsia="ヒラギノ角ゴ Pro W3" w:hAnsi="Cambria" w:cstheme="minorHAnsi"/>
          <w:lang w:eastAsia="th-TH"/>
        </w:rPr>
        <w:t>Pallet by Metal Strapping</w:t>
      </w:r>
      <w:r w:rsidR="00FF1364" w:rsidRPr="004C5ED3">
        <w:rPr>
          <w:rFonts w:ascii="Cambria" w:eastAsia="ヒラギノ角ゴ Pro W3" w:hAnsi="Cambria" w:cstheme="minorHAnsi"/>
          <w:lang w:eastAsia="th-TH"/>
        </w:rPr>
        <w:t xml:space="preserve"> </w:t>
      </w:r>
      <w:r w:rsidRPr="004C5ED3">
        <w:rPr>
          <w:rFonts w:ascii="Cambria" w:eastAsia="ヒラギノ角ゴ Pro W3" w:hAnsi="Cambria" w:cstheme="minorHAnsi"/>
          <w:lang w:eastAsia="th-TH"/>
        </w:rPr>
        <w:t>/ Bubble Wrap &amp; Insurance</w:t>
      </w:r>
    </w:p>
    <w:p w14:paraId="2DFB053F" w14:textId="12F78E56" w:rsidR="005E78CD" w:rsidRDefault="008956C2" w:rsidP="008956C2">
      <w:pPr>
        <w:tabs>
          <w:tab w:val="left" w:pos="486"/>
          <w:tab w:val="left" w:pos="540"/>
          <w:tab w:val="left" w:pos="2410"/>
          <w:tab w:val="left" w:pos="2520"/>
        </w:tabs>
        <w:suppressAutoHyphens/>
        <w:spacing w:after="60"/>
        <w:ind w:left="2880" w:hanging="2880"/>
        <w:jc w:val="both"/>
        <w:rPr>
          <w:rFonts w:ascii="Cambria" w:eastAsia="ＭＳ 明朝" w:hAnsi="Cambria" w:cstheme="minorHAnsi"/>
          <w:color w:val="FF0000"/>
          <w:kern w:val="2"/>
          <w:lang w:eastAsia="ar-SA"/>
        </w:rPr>
      </w:pPr>
      <w:r w:rsidRPr="003225E6">
        <w:rPr>
          <w:rFonts w:ascii="Cambria" w:eastAsia="ＭＳ 明朝" w:hAnsi="Cambria" w:cstheme="minorHAnsi"/>
          <w:b/>
          <w:bCs/>
          <w:kern w:val="2"/>
          <w:lang w:eastAsia="ar-SA"/>
        </w:rPr>
        <w:t>Payment Guarantee</w:t>
      </w:r>
      <w:r w:rsidRPr="003225E6">
        <w:rPr>
          <w:rFonts w:ascii="Cambria" w:eastAsia="ＭＳ 明朝" w:hAnsi="Cambria" w:cstheme="minorHAnsi"/>
          <w:b/>
          <w:kern w:val="2"/>
          <w:lang w:eastAsia="ar-SA"/>
        </w:rPr>
        <w:t>:</w:t>
      </w:r>
      <w:r w:rsidRPr="003225E6">
        <w:rPr>
          <w:rFonts w:ascii="Cambria" w:eastAsia="ＭＳ 明朝" w:hAnsi="Cambria" w:cstheme="minorHAnsi"/>
          <w:kern w:val="2"/>
          <w:lang w:eastAsia="ar-SA"/>
        </w:rPr>
        <w:t xml:space="preserve"> </w:t>
      </w:r>
      <w:r w:rsidRPr="003225E6">
        <w:rPr>
          <w:rFonts w:ascii="Cambria" w:eastAsia="ＭＳ 明朝" w:hAnsi="Cambria" w:cstheme="minorHAnsi"/>
          <w:kern w:val="2"/>
          <w:lang w:eastAsia="ar-SA"/>
        </w:rPr>
        <w:tab/>
      </w:r>
      <w:r w:rsidRPr="003225E6">
        <w:rPr>
          <w:rFonts w:ascii="Cambria" w:eastAsia="ＭＳ 明朝" w:hAnsi="Cambria" w:cstheme="minorHAnsi"/>
          <w:kern w:val="2"/>
          <w:lang w:eastAsia="ar-SA"/>
        </w:rPr>
        <w:tab/>
      </w:r>
      <w:r w:rsidRPr="003225E6">
        <w:rPr>
          <w:rFonts w:ascii="Cambria" w:eastAsia="ＭＳ 明朝" w:hAnsi="Cambria" w:cstheme="minorHAnsi"/>
          <w:kern w:val="2"/>
          <w:lang w:eastAsia="ar-SA"/>
        </w:rPr>
        <w:tab/>
      </w:r>
      <w:r w:rsidR="00CF185D">
        <w:rPr>
          <w:rFonts w:ascii="Cambria" w:eastAsia="ＭＳ 明朝" w:hAnsi="Cambria" w:cstheme="minorHAnsi"/>
          <w:kern w:val="2"/>
          <w:lang w:eastAsia="ar-SA"/>
        </w:rPr>
        <w:t xml:space="preserve">Any of the </w:t>
      </w:r>
      <w:r w:rsidR="00FF1364" w:rsidRPr="0096034E">
        <w:rPr>
          <w:rFonts w:ascii="Cambria" w:eastAsia="ＭＳ 明朝" w:hAnsi="Cambria" w:cstheme="minorHAnsi"/>
          <w:kern w:val="2"/>
          <w:lang w:eastAsia="ar-SA"/>
        </w:rPr>
        <w:t>F</w:t>
      </w:r>
      <w:r w:rsidR="00CF185D" w:rsidRPr="0096034E">
        <w:rPr>
          <w:rFonts w:ascii="Cambria" w:eastAsia="ＭＳ 明朝" w:hAnsi="Cambria" w:cstheme="minorHAnsi"/>
          <w:kern w:val="2"/>
          <w:lang w:eastAsia="ar-SA"/>
        </w:rPr>
        <w:t xml:space="preserve">ully </w:t>
      </w:r>
      <w:r w:rsidR="00FF1364" w:rsidRPr="0096034E">
        <w:rPr>
          <w:rFonts w:ascii="Cambria" w:eastAsia="ＭＳ 明朝" w:hAnsi="Cambria" w:cstheme="minorHAnsi"/>
          <w:kern w:val="2"/>
          <w:lang w:eastAsia="ar-SA"/>
        </w:rPr>
        <w:t>O</w:t>
      </w:r>
      <w:r w:rsidR="00CF185D" w:rsidRPr="0096034E">
        <w:rPr>
          <w:rFonts w:ascii="Cambria" w:eastAsia="ＭＳ 明朝" w:hAnsi="Cambria" w:cstheme="minorHAnsi"/>
          <w:kern w:val="2"/>
          <w:lang w:eastAsia="ar-SA"/>
        </w:rPr>
        <w:t xml:space="preserve">perational, </w:t>
      </w:r>
      <w:r w:rsidR="00CF185D" w:rsidRPr="0096034E">
        <w:rPr>
          <w:rFonts w:ascii="Cambria" w:eastAsia="ＭＳ 明朝" w:hAnsi="Cambria" w:cstheme="minorHAnsi"/>
          <w:kern w:val="2"/>
          <w:lang w:val="en-GB" w:eastAsia="ar-SA"/>
        </w:rPr>
        <w:t xml:space="preserve">Irrevocable, Confirmed, Revolving, Non-Transferable and Non-assignable </w:t>
      </w:r>
      <w:r w:rsidR="004C5ED3" w:rsidRPr="0096034E">
        <w:rPr>
          <w:rFonts w:ascii="Cambria" w:eastAsia="ＭＳ 明朝" w:hAnsi="Cambria" w:cstheme="minorHAnsi"/>
          <w:kern w:val="2"/>
          <w:lang w:eastAsia="ar-SA"/>
        </w:rPr>
        <w:t>G</w:t>
      </w:r>
      <w:r w:rsidR="00CF185D" w:rsidRPr="0096034E">
        <w:rPr>
          <w:rFonts w:ascii="Cambria" w:eastAsia="ＭＳ 明朝" w:hAnsi="Cambria" w:cstheme="minorHAnsi"/>
          <w:kern w:val="2"/>
          <w:lang w:eastAsia="ar-SA"/>
        </w:rPr>
        <w:t xml:space="preserve">uarantees </w:t>
      </w:r>
      <w:r w:rsidR="00BD7A05" w:rsidRPr="0096034E">
        <w:rPr>
          <w:rFonts w:ascii="Cambria" w:eastAsia="ＭＳ 明朝" w:hAnsi="Cambria" w:cstheme="minorHAnsi"/>
          <w:kern w:val="2"/>
          <w:lang w:eastAsia="ar-SA"/>
        </w:rPr>
        <w:t xml:space="preserve">from the list </w:t>
      </w:r>
      <w:r w:rsidR="00CF185D" w:rsidRPr="0096034E">
        <w:rPr>
          <w:rFonts w:ascii="Cambria" w:eastAsia="ＭＳ 明朝" w:hAnsi="Cambria" w:cstheme="minorHAnsi"/>
          <w:kern w:val="2"/>
          <w:lang w:eastAsia="ar-SA"/>
        </w:rPr>
        <w:t>below:</w:t>
      </w:r>
    </w:p>
    <w:p w14:paraId="4467343C" w14:textId="28C229B7" w:rsidR="005E78CD" w:rsidRPr="009421DE" w:rsidRDefault="008956C2" w:rsidP="009421DE">
      <w:pPr>
        <w:pStyle w:val="ab"/>
        <w:numPr>
          <w:ilvl w:val="0"/>
          <w:numId w:val="46"/>
        </w:numPr>
        <w:tabs>
          <w:tab w:val="left" w:pos="2835"/>
        </w:tabs>
        <w:suppressAutoHyphens/>
        <w:spacing w:after="60"/>
        <w:jc w:val="both"/>
        <w:rPr>
          <w:rFonts w:ascii="Cambria" w:eastAsia="ＭＳ 明朝" w:hAnsi="Cambria" w:cstheme="minorHAnsi"/>
          <w:color w:val="000000" w:themeColor="text1"/>
          <w:kern w:val="2"/>
          <w:u w:val="single"/>
          <w:lang w:val="en-GB" w:eastAsia="ar-SA"/>
        </w:rPr>
      </w:pPr>
      <w:r w:rsidRPr="009421DE">
        <w:rPr>
          <w:rFonts w:ascii="Cambria" w:eastAsia="ＭＳ 明朝" w:hAnsi="Cambria" w:cstheme="minorHAnsi"/>
          <w:color w:val="000000" w:themeColor="text1"/>
          <w:kern w:val="2"/>
          <w:u w:val="single"/>
          <w:lang w:val="en-GB" w:eastAsia="ar-SA"/>
        </w:rPr>
        <w:t>Letter of Credit (LC) 100% at Sight</w:t>
      </w:r>
      <w:r w:rsidR="00FF1364" w:rsidRPr="009421DE">
        <w:rPr>
          <w:rFonts w:ascii="Cambria" w:eastAsia="ＭＳ 明朝" w:hAnsi="Cambria" w:cstheme="minorHAnsi"/>
          <w:color w:val="000000" w:themeColor="text1"/>
          <w:kern w:val="2"/>
          <w:u w:val="single"/>
          <w:lang w:val="en-GB" w:eastAsia="ar-SA"/>
        </w:rPr>
        <w:t xml:space="preserve"> via SWIFT MT700</w:t>
      </w:r>
      <w:r w:rsidR="005E78CD" w:rsidRPr="009421DE">
        <w:rPr>
          <w:rFonts w:ascii="Cambria" w:eastAsia="ＭＳ 明朝" w:hAnsi="Cambria" w:cstheme="minorHAnsi"/>
          <w:color w:val="000000" w:themeColor="text1"/>
          <w:kern w:val="2"/>
          <w:u w:val="single"/>
          <w:lang w:val="en-GB" w:eastAsia="ar-SA"/>
        </w:rPr>
        <w:t>,</w:t>
      </w:r>
      <w:r w:rsidRPr="009421DE">
        <w:rPr>
          <w:rFonts w:ascii="Cambria" w:eastAsia="ＭＳ 明朝" w:hAnsi="Cambria" w:cstheme="minorHAnsi"/>
          <w:color w:val="000000" w:themeColor="text1"/>
          <w:kern w:val="2"/>
          <w:lang w:val="en-GB" w:eastAsia="ar-SA"/>
        </w:rPr>
        <w:t xml:space="preserve"> </w:t>
      </w:r>
      <w:r w:rsidR="0096034E" w:rsidRPr="009421DE">
        <w:rPr>
          <w:rFonts w:ascii="Cambria" w:eastAsia="ＭＳ 明朝" w:hAnsi="Cambria" w:cstheme="minorHAnsi"/>
          <w:color w:val="000000" w:themeColor="text1"/>
          <w:kern w:val="2"/>
          <w:lang w:val="en-GB" w:eastAsia="ar-SA"/>
        </w:rPr>
        <w:t>or</w:t>
      </w:r>
    </w:p>
    <w:p w14:paraId="6C76B29B" w14:textId="3853268B" w:rsidR="005E78CD" w:rsidRPr="009421DE" w:rsidRDefault="008956C2" w:rsidP="009421DE">
      <w:pPr>
        <w:pStyle w:val="ab"/>
        <w:numPr>
          <w:ilvl w:val="0"/>
          <w:numId w:val="46"/>
        </w:numPr>
        <w:tabs>
          <w:tab w:val="left" w:pos="2835"/>
        </w:tabs>
        <w:suppressAutoHyphens/>
        <w:spacing w:after="60"/>
        <w:jc w:val="both"/>
        <w:rPr>
          <w:rFonts w:ascii="Cambria" w:eastAsia="ＭＳ 明朝" w:hAnsi="Cambria" w:cstheme="minorHAnsi"/>
          <w:color w:val="000000" w:themeColor="text1"/>
          <w:kern w:val="2"/>
          <w:u w:val="single"/>
          <w:lang w:val="en-GB" w:eastAsia="ar-SA"/>
        </w:rPr>
      </w:pPr>
      <w:r w:rsidRPr="009421DE">
        <w:rPr>
          <w:rFonts w:ascii="Cambria" w:eastAsia="ＭＳ 明朝" w:hAnsi="Cambria" w:cstheme="minorHAnsi"/>
          <w:color w:val="000000" w:themeColor="text1"/>
          <w:kern w:val="2"/>
          <w:u w:val="single"/>
          <w:lang w:val="en-GB" w:eastAsia="ar-SA"/>
        </w:rPr>
        <w:t>Blocked Funds via SWIFT MT79</w:t>
      </w:r>
      <w:r w:rsidR="00760FD3" w:rsidRPr="009421DE">
        <w:rPr>
          <w:rFonts w:ascii="Cambria" w:eastAsia="ＭＳ 明朝" w:hAnsi="Cambria" w:cstheme="minorHAnsi"/>
          <w:color w:val="000000" w:themeColor="text1"/>
          <w:kern w:val="2"/>
          <w:u w:val="single"/>
          <w:lang w:val="en-GB" w:eastAsia="ar-SA"/>
        </w:rPr>
        <w:t>9</w:t>
      </w:r>
      <w:r w:rsidR="005E78CD" w:rsidRPr="009421DE">
        <w:rPr>
          <w:rFonts w:ascii="Cambria" w:eastAsia="ＭＳ 明朝" w:hAnsi="Cambria" w:cstheme="minorHAnsi"/>
          <w:color w:val="000000" w:themeColor="text1"/>
          <w:kern w:val="2"/>
          <w:u w:val="single"/>
          <w:lang w:val="en-GB" w:eastAsia="ar-SA"/>
        </w:rPr>
        <w:t>,</w:t>
      </w:r>
      <w:r w:rsidR="00760FD3" w:rsidRPr="009421DE">
        <w:rPr>
          <w:rFonts w:ascii="Cambria" w:eastAsia="ＭＳ 明朝" w:hAnsi="Cambria" w:cstheme="minorHAnsi"/>
          <w:color w:val="000000" w:themeColor="text1"/>
          <w:kern w:val="2"/>
          <w:u w:val="single"/>
          <w:lang w:val="en-GB" w:eastAsia="ar-SA"/>
        </w:rPr>
        <w:t xml:space="preserve"> </w:t>
      </w:r>
      <w:r w:rsidR="0096034E" w:rsidRPr="009421DE">
        <w:rPr>
          <w:rFonts w:ascii="Cambria" w:eastAsia="ＭＳ 明朝" w:hAnsi="Cambria" w:cstheme="minorHAnsi"/>
          <w:color w:val="000000" w:themeColor="text1"/>
          <w:kern w:val="2"/>
          <w:u w:val="single"/>
          <w:lang w:val="en-GB" w:eastAsia="ar-SA"/>
        </w:rPr>
        <w:t>or</w:t>
      </w:r>
    </w:p>
    <w:p w14:paraId="0B1167C0" w14:textId="363153BC" w:rsidR="005E78CD" w:rsidRPr="009421DE" w:rsidRDefault="00760FD3" w:rsidP="009421DE">
      <w:pPr>
        <w:pStyle w:val="ab"/>
        <w:numPr>
          <w:ilvl w:val="0"/>
          <w:numId w:val="46"/>
        </w:numPr>
        <w:tabs>
          <w:tab w:val="left" w:pos="2835"/>
        </w:tabs>
        <w:suppressAutoHyphens/>
        <w:spacing w:after="60"/>
        <w:jc w:val="both"/>
        <w:rPr>
          <w:rFonts w:ascii="Cambria" w:eastAsia="ＭＳ 明朝" w:hAnsi="Cambria" w:cstheme="minorHAnsi"/>
          <w:color w:val="000000" w:themeColor="text1"/>
          <w:kern w:val="2"/>
          <w:u w:val="single"/>
          <w:lang w:val="en-GB" w:eastAsia="ar-SA"/>
        </w:rPr>
      </w:pPr>
      <w:r w:rsidRPr="009421DE">
        <w:rPr>
          <w:rFonts w:ascii="Cambria" w:eastAsia="ＭＳ 明朝" w:hAnsi="Cambria" w:cstheme="minorHAnsi"/>
          <w:color w:val="000000" w:themeColor="text1"/>
          <w:kern w:val="2"/>
          <w:u w:val="single"/>
          <w:lang w:val="en-GB" w:eastAsia="ar-SA"/>
        </w:rPr>
        <w:t>MT760 SBLC</w:t>
      </w:r>
      <w:r w:rsidR="005E78CD" w:rsidRPr="009421DE">
        <w:rPr>
          <w:rFonts w:ascii="Cambria" w:eastAsia="ＭＳ 明朝" w:hAnsi="Cambria" w:cstheme="minorHAnsi"/>
          <w:color w:val="000000" w:themeColor="text1"/>
          <w:kern w:val="2"/>
          <w:u w:val="single"/>
          <w:lang w:val="en-GB" w:eastAsia="ar-SA"/>
        </w:rPr>
        <w:t>,</w:t>
      </w:r>
      <w:r w:rsidRPr="009421DE">
        <w:rPr>
          <w:rFonts w:ascii="Cambria" w:eastAsia="ＭＳ 明朝" w:hAnsi="Cambria" w:cstheme="minorHAnsi"/>
          <w:color w:val="000000" w:themeColor="text1"/>
          <w:kern w:val="2"/>
          <w:u w:val="single"/>
          <w:lang w:val="en-GB" w:eastAsia="ar-SA"/>
        </w:rPr>
        <w:t xml:space="preserve"> </w:t>
      </w:r>
      <w:r w:rsidR="0096034E" w:rsidRPr="009421DE">
        <w:rPr>
          <w:rFonts w:ascii="Cambria" w:eastAsia="ＭＳ 明朝" w:hAnsi="Cambria" w:cstheme="minorHAnsi"/>
          <w:color w:val="000000" w:themeColor="text1"/>
          <w:kern w:val="2"/>
          <w:u w:val="single"/>
          <w:lang w:val="en-GB" w:eastAsia="ar-SA"/>
        </w:rPr>
        <w:t>or</w:t>
      </w:r>
    </w:p>
    <w:p w14:paraId="3E47CA73" w14:textId="301F124D" w:rsidR="008956C2" w:rsidRPr="009421DE" w:rsidRDefault="00760FD3" w:rsidP="009421DE">
      <w:pPr>
        <w:pStyle w:val="ab"/>
        <w:numPr>
          <w:ilvl w:val="0"/>
          <w:numId w:val="46"/>
        </w:numPr>
        <w:tabs>
          <w:tab w:val="left" w:pos="2835"/>
        </w:tabs>
        <w:suppressAutoHyphens/>
        <w:spacing w:after="60"/>
        <w:jc w:val="both"/>
        <w:rPr>
          <w:rFonts w:ascii="Cambria" w:eastAsia="ＭＳ 明朝" w:hAnsi="Cambria" w:cstheme="minorHAnsi"/>
          <w:color w:val="000000" w:themeColor="text1"/>
          <w:kern w:val="2"/>
          <w:u w:val="single"/>
          <w:lang w:val="en-GB" w:eastAsia="ar-SA"/>
        </w:rPr>
      </w:pPr>
      <w:r w:rsidRPr="009421DE">
        <w:rPr>
          <w:rFonts w:ascii="Cambria" w:eastAsia="ＭＳ 明朝" w:hAnsi="Cambria" w:cstheme="minorHAnsi"/>
          <w:color w:val="000000" w:themeColor="text1"/>
          <w:kern w:val="2"/>
          <w:u w:val="single"/>
          <w:lang w:val="en-GB" w:eastAsia="ar-SA"/>
        </w:rPr>
        <w:t>MT799 BPU</w:t>
      </w:r>
      <w:r w:rsidR="0096034E" w:rsidRPr="009421DE">
        <w:rPr>
          <w:rFonts w:ascii="Cambria" w:eastAsia="ＭＳ 明朝" w:hAnsi="Cambria" w:cstheme="minorHAnsi"/>
          <w:color w:val="000000" w:themeColor="text1"/>
          <w:kern w:val="2"/>
          <w:u w:val="single"/>
          <w:lang w:val="en-GB" w:eastAsia="ar-SA"/>
        </w:rPr>
        <w:t>, or</w:t>
      </w:r>
    </w:p>
    <w:p w14:paraId="73C8E03D" w14:textId="2A97A37F" w:rsidR="00650E51" w:rsidRDefault="00650E51" w:rsidP="009421DE">
      <w:pPr>
        <w:pStyle w:val="ab"/>
        <w:numPr>
          <w:ilvl w:val="0"/>
          <w:numId w:val="46"/>
        </w:numPr>
        <w:tabs>
          <w:tab w:val="left" w:pos="2835"/>
        </w:tabs>
        <w:suppressAutoHyphens/>
        <w:spacing w:after="60"/>
        <w:jc w:val="both"/>
        <w:rPr>
          <w:rFonts w:ascii="Cambria" w:eastAsia="ＭＳ 明朝" w:hAnsi="Cambria" w:cstheme="minorHAnsi"/>
          <w:color w:val="000000" w:themeColor="text1"/>
          <w:kern w:val="2"/>
          <w:u w:val="single"/>
          <w:lang w:val="en-GB" w:eastAsia="ar-SA"/>
        </w:rPr>
      </w:pPr>
      <w:r w:rsidRPr="009421DE">
        <w:rPr>
          <w:rFonts w:ascii="Cambria" w:eastAsia="ＭＳ 明朝" w:hAnsi="Cambria" w:cstheme="minorHAnsi"/>
          <w:color w:val="000000" w:themeColor="text1"/>
          <w:kern w:val="2"/>
          <w:u w:val="single"/>
          <w:lang w:val="en-GB" w:eastAsia="ar-SA"/>
        </w:rPr>
        <w:t>MT103-72 CONDITIONAL PAYMENT</w:t>
      </w:r>
    </w:p>
    <w:p w14:paraId="102B1D4F" w14:textId="34F6AFA4" w:rsidR="00FD3872" w:rsidRDefault="00FD3872" w:rsidP="00FD3872">
      <w:pPr>
        <w:tabs>
          <w:tab w:val="left" w:pos="486"/>
          <w:tab w:val="left" w:pos="540"/>
          <w:tab w:val="left" w:pos="960"/>
          <w:tab w:val="left" w:pos="1440"/>
          <w:tab w:val="left" w:pos="1800"/>
          <w:tab w:val="left" w:pos="2070"/>
          <w:tab w:val="left" w:pos="2160"/>
          <w:tab w:val="left" w:pos="23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60"/>
        <w:ind w:left="2880" w:hanging="2880"/>
        <w:rPr>
          <w:rStyle w:val="af7"/>
          <w:rFonts w:ascii="Cambria" w:hAnsi="Cambria"/>
          <w:b/>
          <w:bCs/>
          <w:color w:val="FF0000"/>
          <w:lang w:eastAsia="th-TH"/>
        </w:rPr>
      </w:pP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Pr>
          <w:rStyle w:val="af7"/>
          <w:rFonts w:ascii="Cambria" w:hAnsi="Cambria"/>
          <w:b/>
          <w:bCs/>
          <w:color w:val="FF0000"/>
          <w:lang w:eastAsia="th-TH"/>
        </w:rPr>
        <w:tab/>
      </w:r>
      <w:r w:rsidRPr="003225E6">
        <w:rPr>
          <w:rStyle w:val="af7"/>
          <w:rFonts w:ascii="Cambria" w:hAnsi="Cambria"/>
          <w:b/>
          <w:bCs/>
          <w:color w:val="FF0000"/>
          <w:lang w:eastAsia="th-TH"/>
        </w:rPr>
        <w:t xml:space="preserve">(The </w:t>
      </w:r>
      <w:r w:rsidRPr="00CA37F4">
        <w:rPr>
          <w:rStyle w:val="af7"/>
          <w:rFonts w:ascii="Cambria" w:hAnsi="Cambria"/>
          <w:b/>
          <w:bCs/>
          <w:color w:val="FF0000"/>
          <w:lang w:eastAsia="th-TH"/>
        </w:rPr>
        <w:t>payment guarantee</w:t>
      </w:r>
      <w:r w:rsidRPr="003225E6">
        <w:rPr>
          <w:rStyle w:val="af7"/>
          <w:rFonts w:ascii="Cambria" w:hAnsi="Cambria"/>
          <w:b/>
          <w:bCs/>
          <w:color w:val="FF0000"/>
          <w:lang w:eastAsia="th-TH"/>
        </w:rPr>
        <w:t xml:space="preserve"> must cover </w:t>
      </w:r>
      <w:r>
        <w:rPr>
          <w:rStyle w:val="af7"/>
          <w:rFonts w:ascii="Cambria" w:hAnsi="Cambria"/>
          <w:b/>
          <w:bCs/>
          <w:color w:val="FF0000"/>
          <w:lang w:eastAsia="th-TH"/>
        </w:rPr>
        <w:t xml:space="preserve">400 </w:t>
      </w:r>
      <w:r w:rsidRPr="003225E6">
        <w:rPr>
          <w:rStyle w:val="af7"/>
          <w:rFonts w:ascii="Cambria" w:hAnsi="Cambria"/>
          <w:b/>
          <w:bCs/>
          <w:color w:val="FF0000"/>
          <w:u w:val="single"/>
          <w:lang w:eastAsia="th-TH"/>
        </w:rPr>
        <w:t>kg</w:t>
      </w:r>
      <w:r w:rsidRPr="003225E6">
        <w:rPr>
          <w:rStyle w:val="af7"/>
          <w:rFonts w:ascii="Cambria" w:hAnsi="Cambria"/>
          <w:b/>
          <w:bCs/>
          <w:color w:val="FF0000"/>
          <w:lang w:eastAsia="th-TH"/>
        </w:rPr>
        <w:t xml:space="preserve"> for the first shipment in order to obtain this price range. All</w:t>
      </w:r>
      <w:r w:rsidRPr="003225E6">
        <w:rPr>
          <w:rStyle w:val="af7"/>
          <w:rFonts w:ascii="Cambria" w:hAnsi="Cambria"/>
          <w:b/>
          <w:bCs/>
          <w:color w:val="FF0000"/>
        </w:rPr>
        <w:t xml:space="preserve"> </w:t>
      </w:r>
      <w:r w:rsidRPr="003225E6">
        <w:rPr>
          <w:rStyle w:val="af7"/>
          <w:rFonts w:ascii="Cambria" w:hAnsi="Cambria"/>
          <w:b/>
          <w:bCs/>
          <w:color w:val="FF0000"/>
          <w:lang w:eastAsia="th-TH"/>
        </w:rPr>
        <w:t xml:space="preserve">bank-to-bank SWIFTs must be fully RMA established, authenticated and confirmed through the SWIFT headquarters in Brussels, Belgium and the internal department of the bank. Any intervention with SWIFT, offline SWIFT, dummy SWIFT, </w:t>
      </w:r>
      <w:r>
        <w:rPr>
          <w:rStyle w:val="af7"/>
          <w:rFonts w:ascii="Cambria" w:hAnsi="Cambria"/>
          <w:b/>
          <w:bCs/>
          <w:color w:val="FF0000"/>
          <w:lang w:eastAsia="th-TH"/>
        </w:rPr>
        <w:t xml:space="preserve">off-ledger funds, </w:t>
      </w:r>
      <w:r w:rsidRPr="003225E6">
        <w:rPr>
          <w:rStyle w:val="af7"/>
          <w:rFonts w:ascii="Cambria" w:hAnsi="Cambria"/>
          <w:b/>
          <w:bCs/>
          <w:color w:val="FF0000"/>
          <w:lang w:eastAsia="th-TH"/>
        </w:rPr>
        <w:t xml:space="preserve">SWIFT misrepresentation or counterfeiting of SWIFT </w:t>
      </w:r>
      <w:r w:rsidRPr="00501005">
        <w:rPr>
          <w:rStyle w:val="af7"/>
          <w:rFonts w:ascii="Cambria" w:hAnsi="Cambria"/>
          <w:b/>
          <w:bCs/>
          <w:color w:val="FF0000"/>
          <w:lang w:eastAsia="th-TH"/>
        </w:rPr>
        <w:t>will be reported and a penalty of 1% will be compensated to the Seller</w:t>
      </w:r>
      <w:r w:rsidRPr="003225E6">
        <w:rPr>
          <w:rStyle w:val="af7"/>
          <w:rFonts w:ascii="Cambria" w:hAnsi="Cambria"/>
          <w:b/>
          <w:bCs/>
          <w:color w:val="FF0000"/>
          <w:lang w:eastAsia="th-TH"/>
        </w:rPr>
        <w:t>).</w:t>
      </w:r>
    </w:p>
    <w:p w14:paraId="1D7AEEE2" w14:textId="77777777" w:rsidR="00FD3872" w:rsidRPr="00E01261" w:rsidRDefault="00FD3872" w:rsidP="00451375">
      <w:pPr>
        <w:tabs>
          <w:tab w:val="left" w:pos="486"/>
          <w:tab w:val="left" w:pos="540"/>
          <w:tab w:val="left" w:pos="2410"/>
          <w:tab w:val="left" w:pos="2520"/>
        </w:tabs>
        <w:suppressAutoHyphens/>
        <w:spacing w:after="60"/>
        <w:jc w:val="both"/>
        <w:rPr>
          <w:rFonts w:ascii="Cambria" w:eastAsia="ＭＳ 明朝" w:hAnsi="Cambria" w:cstheme="minorHAnsi"/>
          <w:color w:val="000000" w:themeColor="text1"/>
          <w:kern w:val="2"/>
          <w:lang w:val="en-GB" w:eastAsia="ar-SA"/>
        </w:rPr>
      </w:pPr>
    </w:p>
    <w:p w14:paraId="632E6DF3" w14:textId="77777777" w:rsidR="008956C2" w:rsidRPr="003225E6" w:rsidRDefault="008956C2" w:rsidP="008956C2">
      <w:pPr>
        <w:tabs>
          <w:tab w:val="left" w:pos="486"/>
          <w:tab w:val="left" w:pos="540"/>
          <w:tab w:val="left" w:pos="2410"/>
          <w:tab w:val="left" w:pos="2520"/>
        </w:tabs>
        <w:suppressAutoHyphens/>
        <w:spacing w:after="60"/>
        <w:ind w:left="450" w:hanging="450"/>
        <w:jc w:val="both"/>
        <w:rPr>
          <w:rFonts w:ascii="Cambria" w:eastAsia="ＭＳ 明朝" w:hAnsi="Cambria" w:cs="Times New Roman"/>
          <w:color w:val="000000"/>
          <w:kern w:val="2"/>
          <w:rtl/>
          <w:lang w:eastAsia="ar-SA" w:bidi="ar-SA"/>
        </w:rPr>
      </w:pPr>
      <w:r w:rsidRPr="003225E6">
        <w:rPr>
          <w:rFonts w:ascii="Cambria" w:eastAsia="ＭＳ 明朝" w:hAnsi="Cambria" w:cstheme="minorHAnsi"/>
          <w:b/>
          <w:bCs/>
          <w:color w:val="000000"/>
          <w:kern w:val="2"/>
          <w:lang w:eastAsia="ar-SA"/>
        </w:rPr>
        <w:t xml:space="preserve">Maturity: </w:t>
      </w:r>
      <w:r w:rsidRPr="003225E6">
        <w:rPr>
          <w:rFonts w:ascii="Cambria" w:eastAsia="ＭＳ 明朝" w:hAnsi="Cambria" w:cstheme="minorHAnsi"/>
          <w:b/>
          <w:bCs/>
          <w:color w:val="000000"/>
          <w:kern w:val="2"/>
          <w:lang w:eastAsia="ar-SA"/>
        </w:rPr>
        <w:tab/>
      </w:r>
      <w:r w:rsidRPr="003225E6">
        <w:rPr>
          <w:rFonts w:ascii="Cambria" w:eastAsia="ＭＳ 明朝" w:hAnsi="Cambria" w:cstheme="minorHAnsi"/>
          <w:b/>
          <w:bCs/>
          <w:color w:val="000000"/>
          <w:kern w:val="2"/>
          <w:lang w:eastAsia="ar-SA"/>
        </w:rPr>
        <w:tab/>
      </w:r>
      <w:r w:rsidRPr="003225E6">
        <w:rPr>
          <w:rFonts w:ascii="Cambria" w:eastAsia="ＭＳ 明朝" w:hAnsi="Cambria" w:cstheme="minorHAnsi"/>
          <w:b/>
          <w:bCs/>
          <w:color w:val="000000"/>
          <w:kern w:val="2"/>
          <w:lang w:eastAsia="ar-SA"/>
        </w:rPr>
        <w:tab/>
      </w:r>
      <w:r w:rsidRPr="003225E6">
        <w:rPr>
          <w:rFonts w:ascii="Cambria" w:eastAsia="ＭＳ 明朝" w:hAnsi="Cambria" w:cstheme="minorHAnsi"/>
          <w:color w:val="000000"/>
          <w:kern w:val="2"/>
          <w:lang w:eastAsia="ar-SA"/>
        </w:rPr>
        <w:t>Gold expire / recyclable (1999-201</w:t>
      </w:r>
      <w:r>
        <w:rPr>
          <w:rFonts w:ascii="Cambria" w:eastAsia="ＭＳ 明朝" w:hAnsi="Cambria" w:cstheme="minorHAnsi"/>
          <w:color w:val="000000"/>
          <w:kern w:val="2"/>
          <w:lang w:eastAsia="ar-SA"/>
        </w:rPr>
        <w:t>6</w:t>
      </w:r>
      <w:r w:rsidRPr="003225E6">
        <w:rPr>
          <w:rFonts w:ascii="Cambria" w:eastAsia="ＭＳ 明朝" w:hAnsi="Cambria" w:cstheme="minorHAnsi"/>
          <w:color w:val="000000"/>
          <w:kern w:val="2"/>
          <w:lang w:eastAsia="ar-SA"/>
        </w:rPr>
        <w:t>)</w:t>
      </w:r>
    </w:p>
    <w:p w14:paraId="073CEAC2" w14:textId="77777777" w:rsidR="008956C2" w:rsidRDefault="008956C2" w:rsidP="008956C2">
      <w:pPr>
        <w:tabs>
          <w:tab w:val="left" w:pos="486"/>
          <w:tab w:val="left" w:pos="540"/>
          <w:tab w:val="left" w:pos="2410"/>
          <w:tab w:val="left" w:pos="2520"/>
        </w:tabs>
        <w:suppressAutoHyphens/>
        <w:spacing w:after="60"/>
        <w:ind w:left="450" w:hanging="450"/>
        <w:jc w:val="both"/>
        <w:rPr>
          <w:rFonts w:ascii="Cambria" w:eastAsia="ＭＳ 明朝" w:hAnsi="Cambria" w:cstheme="minorHAnsi"/>
          <w:color w:val="000000"/>
          <w:kern w:val="2"/>
          <w:lang w:eastAsia="ar-SA" w:bidi="fa-IR"/>
        </w:rPr>
      </w:pPr>
      <w:r w:rsidRPr="003225E6">
        <w:rPr>
          <w:rFonts w:ascii="Cambria" w:eastAsia="ＭＳ 明朝" w:hAnsi="Cambria" w:cstheme="minorHAnsi"/>
          <w:b/>
          <w:bCs/>
          <w:color w:val="000000"/>
          <w:kern w:val="2"/>
          <w:lang w:eastAsia="ar-SA" w:bidi="fa-IR"/>
        </w:rPr>
        <w:t xml:space="preserve">Inspection: </w:t>
      </w:r>
      <w:r w:rsidRPr="003225E6">
        <w:rPr>
          <w:rFonts w:ascii="Cambria" w:eastAsia="ＭＳ 明朝" w:hAnsi="Cambria" w:cstheme="minorHAnsi"/>
          <w:b/>
          <w:bCs/>
          <w:color w:val="000000"/>
          <w:kern w:val="2"/>
          <w:lang w:eastAsia="ar-SA" w:bidi="fa-IR"/>
        </w:rPr>
        <w:tab/>
      </w:r>
      <w:r w:rsidRPr="003225E6">
        <w:rPr>
          <w:rFonts w:ascii="Cambria" w:eastAsia="ＭＳ 明朝" w:hAnsi="Cambria" w:cstheme="minorHAnsi"/>
          <w:b/>
          <w:bCs/>
          <w:color w:val="000000"/>
          <w:kern w:val="2"/>
          <w:lang w:eastAsia="ar-SA" w:bidi="fa-IR"/>
        </w:rPr>
        <w:tab/>
      </w:r>
      <w:r w:rsidRPr="003225E6">
        <w:rPr>
          <w:rFonts w:ascii="Cambria" w:eastAsia="ＭＳ 明朝" w:hAnsi="Cambria" w:cstheme="minorHAnsi"/>
          <w:b/>
          <w:bCs/>
          <w:color w:val="000000"/>
          <w:kern w:val="2"/>
          <w:lang w:eastAsia="ar-SA" w:bidi="fa-IR"/>
        </w:rPr>
        <w:tab/>
      </w:r>
      <w:r w:rsidRPr="003225E6">
        <w:rPr>
          <w:rFonts w:ascii="Cambria" w:eastAsia="ＭＳ 明朝" w:hAnsi="Cambria" w:cstheme="minorHAnsi"/>
          <w:color w:val="000000"/>
          <w:kern w:val="2"/>
          <w:lang w:eastAsia="ar-SA" w:bidi="fa-IR"/>
        </w:rPr>
        <w:t>SGS or equivalent</w:t>
      </w:r>
    </w:p>
    <w:p w14:paraId="4706C208" w14:textId="0EA44FED" w:rsidR="008956C2" w:rsidRPr="003225E6" w:rsidRDefault="008956C2" w:rsidP="008956C2">
      <w:pPr>
        <w:tabs>
          <w:tab w:val="left" w:pos="486"/>
          <w:tab w:val="left" w:pos="540"/>
          <w:tab w:val="left" w:pos="2410"/>
          <w:tab w:val="left" w:pos="2520"/>
        </w:tabs>
        <w:suppressAutoHyphens/>
        <w:spacing w:after="60"/>
        <w:ind w:left="450" w:hanging="450"/>
        <w:jc w:val="both"/>
        <w:rPr>
          <w:rFonts w:ascii="Cambria" w:eastAsia="ＭＳ 明朝" w:hAnsi="Cambria" w:cs="Times New Roman"/>
          <w:b/>
          <w:bCs/>
          <w:color w:val="000000"/>
          <w:kern w:val="2"/>
          <w:lang w:eastAsia="ar-SA" w:bidi="fa-IR"/>
        </w:rPr>
      </w:pPr>
      <w:r>
        <w:rPr>
          <w:rFonts w:ascii="Cambria" w:eastAsia="ＭＳ 明朝" w:hAnsi="Cambria" w:cstheme="minorHAnsi"/>
          <w:b/>
          <w:bCs/>
          <w:color w:val="000000"/>
          <w:kern w:val="2"/>
          <w:lang w:eastAsia="ar-SA" w:bidi="fa-IR"/>
        </w:rPr>
        <w:t>Transportation:</w:t>
      </w:r>
      <w:r>
        <w:rPr>
          <w:rFonts w:ascii="Cambria" w:eastAsia="ＭＳ 明朝" w:hAnsi="Cambria" w:cs="Times New Roman"/>
          <w:b/>
          <w:bCs/>
          <w:color w:val="000000"/>
          <w:kern w:val="2"/>
          <w:lang w:eastAsia="ar-SA" w:bidi="fa-IR"/>
        </w:rPr>
        <w:tab/>
      </w:r>
      <w:r>
        <w:rPr>
          <w:rFonts w:ascii="Cambria" w:eastAsia="ＭＳ 明朝" w:hAnsi="Cambria" w:cs="Times New Roman"/>
          <w:b/>
          <w:bCs/>
          <w:color w:val="000000"/>
          <w:kern w:val="2"/>
          <w:lang w:eastAsia="ar-SA" w:bidi="fa-IR"/>
        </w:rPr>
        <w:tab/>
      </w:r>
      <w:r>
        <w:rPr>
          <w:rFonts w:ascii="Cambria" w:eastAsia="ＭＳ 明朝" w:hAnsi="Cambria" w:cs="Times New Roman"/>
          <w:b/>
          <w:bCs/>
          <w:color w:val="000000"/>
          <w:kern w:val="2"/>
          <w:lang w:eastAsia="ar-SA" w:bidi="fa-IR"/>
        </w:rPr>
        <w:tab/>
      </w:r>
      <w:r w:rsidRPr="00C907AD">
        <w:rPr>
          <w:rFonts w:ascii="Cambria" w:eastAsia="ＭＳ 明朝" w:hAnsi="Cambria" w:cs="Times New Roman"/>
          <w:color w:val="000000"/>
          <w:kern w:val="2"/>
          <w:lang w:eastAsia="ar-SA" w:bidi="fa-IR"/>
        </w:rPr>
        <w:t>Brinks, Malca-Amit, Loomis (Optional).</w:t>
      </w:r>
    </w:p>
    <w:p w14:paraId="7D7E8092" w14:textId="77777777" w:rsidR="008D04D9" w:rsidRDefault="008D04D9" w:rsidP="008956C2">
      <w:pPr>
        <w:spacing w:before="120" w:after="120"/>
        <w:jc w:val="both"/>
        <w:rPr>
          <w:rFonts w:ascii="Cambria" w:eastAsia="Times New Roman" w:hAnsi="Cambria" w:cstheme="minorHAnsi"/>
          <w:b/>
          <w:sz w:val="28"/>
          <w:szCs w:val="36"/>
        </w:rPr>
      </w:pPr>
    </w:p>
    <w:p w14:paraId="694E9787" w14:textId="0DF7FBAB" w:rsidR="008956C2" w:rsidRPr="003225E6" w:rsidRDefault="008956C2" w:rsidP="008956C2">
      <w:pPr>
        <w:spacing w:before="120" w:after="120"/>
        <w:jc w:val="both"/>
        <w:rPr>
          <w:rFonts w:ascii="Cambria" w:eastAsia="Times New Roman" w:hAnsi="Cambria" w:cstheme="minorHAnsi"/>
          <w:b/>
          <w:sz w:val="28"/>
          <w:szCs w:val="36"/>
        </w:rPr>
      </w:pPr>
      <w:r w:rsidRPr="003225E6">
        <w:rPr>
          <w:rFonts w:ascii="Cambria" w:eastAsia="Times New Roman" w:hAnsi="Cambria" w:cstheme="minorHAnsi"/>
          <w:b/>
          <w:sz w:val="28"/>
          <w:szCs w:val="36"/>
        </w:rPr>
        <w:t xml:space="preserve">Procedure: </w:t>
      </w:r>
    </w:p>
    <w:p w14:paraId="07180218" w14:textId="02B58A53" w:rsidR="008956C2" w:rsidRPr="003225E6" w:rsidRDefault="008956C2" w:rsidP="008956C2">
      <w:pPr>
        <w:spacing w:before="120" w:after="120"/>
        <w:jc w:val="both"/>
        <w:rPr>
          <w:rFonts w:ascii="Cambria" w:eastAsia="Times New Roman" w:hAnsi="Cambria" w:cstheme="minorHAnsi"/>
          <w:b/>
        </w:rPr>
      </w:pPr>
      <w:r w:rsidRPr="003225E6">
        <w:rPr>
          <w:rFonts w:ascii="Cambria" w:eastAsia="Times New Roman" w:hAnsi="Cambria" w:cstheme="minorHAnsi"/>
          <w:b/>
        </w:rPr>
        <w:t>(</w:t>
      </w:r>
      <w:r w:rsidR="004D0F3B">
        <w:rPr>
          <w:rFonts w:ascii="Cambria" w:eastAsia="Times New Roman" w:hAnsi="Cambria" w:cstheme="minorHAnsi"/>
          <w:b/>
        </w:rPr>
        <w:t>Buyer</w:t>
      </w:r>
      <w:r w:rsidRPr="003225E6">
        <w:rPr>
          <w:rFonts w:ascii="Cambria" w:eastAsia="Times New Roman" w:hAnsi="Cambria" w:cstheme="minorHAnsi"/>
          <w:b/>
        </w:rPr>
        <w:t xml:space="preserve"> should strictly adhere to local imposed customs, export, civil and trade laws and INCOTERMS 20</w:t>
      </w:r>
      <w:r w:rsidR="00CA37F4">
        <w:rPr>
          <w:rFonts w:ascii="Cambria" w:eastAsia="Times New Roman" w:hAnsi="Cambria" w:cstheme="minorHAnsi"/>
          <w:b/>
        </w:rPr>
        <w:t>2</w:t>
      </w:r>
      <w:r w:rsidRPr="003225E6">
        <w:rPr>
          <w:rFonts w:ascii="Cambria" w:eastAsia="Times New Roman" w:hAnsi="Cambria" w:cstheme="minorHAnsi"/>
          <w:b/>
        </w:rPr>
        <w:t>0 or latest)</w:t>
      </w:r>
    </w:p>
    <w:p w14:paraId="3F150359" w14:textId="4F352B95" w:rsidR="008956C2" w:rsidRPr="003225E6"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t xml:space="preserve">The </w:t>
      </w:r>
      <w:r w:rsidR="00970BA3">
        <w:rPr>
          <w:rFonts w:ascii="Cambria" w:eastAsia="Times New Roman" w:hAnsi="Cambria" w:cstheme="minorHAnsi"/>
          <w:bCs/>
          <w:lang w:val="en-GB"/>
        </w:rPr>
        <w:t xml:space="preserve">fully authorised </w:t>
      </w:r>
      <w:r w:rsidR="004D0F3B">
        <w:rPr>
          <w:rFonts w:ascii="Cambria" w:eastAsia="Times New Roman" w:hAnsi="Cambria" w:cstheme="minorHAnsi"/>
          <w:bCs/>
          <w:lang w:val="en-GB"/>
        </w:rPr>
        <w:t>Seller</w:t>
      </w:r>
      <w:r w:rsidR="00970BA3">
        <w:rPr>
          <w:rFonts w:ascii="Cambria" w:eastAsia="Times New Roman" w:hAnsi="Cambria" w:cstheme="minorHAnsi"/>
          <w:bCs/>
          <w:lang w:val="en-GB"/>
        </w:rPr>
        <w:t xml:space="preserve"> Mandate</w:t>
      </w:r>
      <w:r w:rsidRPr="003225E6">
        <w:rPr>
          <w:rFonts w:ascii="Cambria" w:eastAsia="Times New Roman" w:hAnsi="Cambria" w:cstheme="minorHAnsi"/>
          <w:bCs/>
          <w:lang w:val="en-GB"/>
        </w:rPr>
        <w:t xml:space="preserve"> issues </w:t>
      </w:r>
      <w:r w:rsidR="006E6C3D" w:rsidRPr="003225E6">
        <w:rPr>
          <w:rFonts w:ascii="Cambria" w:eastAsia="Times New Roman" w:hAnsi="Cambria" w:cstheme="minorHAnsi"/>
          <w:bCs/>
          <w:lang w:val="en-GB"/>
        </w:rPr>
        <w:t>a</w:t>
      </w:r>
      <w:r w:rsidRPr="003225E6">
        <w:rPr>
          <w:rFonts w:ascii="Cambria" w:eastAsia="Times New Roman" w:hAnsi="Cambria" w:cstheme="minorHAnsi"/>
          <w:bCs/>
          <w:lang w:val="en-GB"/>
        </w:rPr>
        <w:t xml:space="preserve"> </w:t>
      </w:r>
      <w:r w:rsidR="00717421">
        <w:rPr>
          <w:rFonts w:ascii="Cambria" w:eastAsia="Times New Roman" w:hAnsi="Cambria" w:cstheme="minorHAnsi"/>
          <w:bCs/>
          <w:lang w:val="en-GB"/>
        </w:rPr>
        <w:t xml:space="preserve">Soft or </w:t>
      </w:r>
      <w:r w:rsidR="006E6C3D">
        <w:rPr>
          <w:rFonts w:ascii="Cambria" w:eastAsia="Times New Roman" w:hAnsi="Cambria" w:cstheme="minorHAnsi"/>
          <w:bCs/>
          <w:lang w:val="en-GB"/>
        </w:rPr>
        <w:t>Full Corporate Offer (“</w:t>
      </w:r>
      <w:r w:rsidRPr="003225E6">
        <w:rPr>
          <w:rFonts w:ascii="Cambria" w:eastAsia="Times New Roman" w:hAnsi="Cambria" w:cstheme="minorHAnsi"/>
          <w:bCs/>
          <w:lang w:val="en-GB"/>
        </w:rPr>
        <w:t>FCO</w:t>
      </w:r>
      <w:r w:rsidR="006E6C3D">
        <w:rPr>
          <w:rFonts w:ascii="Cambria" w:eastAsia="Times New Roman" w:hAnsi="Cambria" w:cstheme="minorHAnsi"/>
          <w:bCs/>
          <w:lang w:val="en-GB"/>
        </w:rPr>
        <w:t>”)</w:t>
      </w:r>
      <w:r w:rsidRPr="003225E6">
        <w:rPr>
          <w:rFonts w:ascii="Cambria" w:eastAsia="Times New Roman" w:hAnsi="Cambria" w:cstheme="minorHAnsi"/>
          <w:bCs/>
          <w:lang w:val="en-GB"/>
        </w:rPr>
        <w:t xml:space="preserve"> to 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 xml:space="preserve"> for review.</w:t>
      </w:r>
    </w:p>
    <w:p w14:paraId="242E42C1" w14:textId="3683088F" w:rsidR="008956C2" w:rsidRPr="003225E6"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t xml:space="preserve">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 xml:space="preserve"> submits </w:t>
      </w:r>
      <w:r w:rsidR="006E6C3D" w:rsidRPr="003225E6">
        <w:rPr>
          <w:rFonts w:ascii="Cambria" w:eastAsia="Times New Roman" w:hAnsi="Cambria" w:cstheme="minorHAnsi"/>
          <w:bCs/>
          <w:lang w:val="en-GB"/>
        </w:rPr>
        <w:t>a</w:t>
      </w:r>
      <w:r w:rsidRPr="003225E6">
        <w:rPr>
          <w:rFonts w:ascii="Cambria" w:eastAsia="Times New Roman" w:hAnsi="Cambria" w:cstheme="minorHAnsi"/>
          <w:bCs/>
          <w:lang w:val="en-GB"/>
        </w:rPr>
        <w:t xml:space="preserve"> </w:t>
      </w:r>
      <w:r w:rsidR="00CA37F4">
        <w:rPr>
          <w:rFonts w:ascii="Cambria" w:eastAsia="Times New Roman" w:hAnsi="Cambria" w:cstheme="minorHAnsi"/>
          <w:bCs/>
          <w:lang w:val="en-GB"/>
        </w:rPr>
        <w:t>Letter of Intent (“</w:t>
      </w:r>
      <w:r w:rsidRPr="003225E6">
        <w:rPr>
          <w:rFonts w:ascii="Cambria" w:eastAsia="Times New Roman" w:hAnsi="Cambria" w:cstheme="minorHAnsi"/>
          <w:bCs/>
          <w:lang w:val="en-GB"/>
        </w:rPr>
        <w:t>LOI</w:t>
      </w:r>
      <w:r w:rsidR="00CA37F4">
        <w:rPr>
          <w:rFonts w:ascii="Cambria" w:eastAsia="Times New Roman" w:hAnsi="Cambria" w:cstheme="minorHAnsi"/>
          <w:bCs/>
          <w:lang w:val="en-GB"/>
        </w:rPr>
        <w:t>”) or Irrevocable Conditional Purchase Order (“</w:t>
      </w:r>
      <w:r w:rsidRPr="003225E6">
        <w:rPr>
          <w:rFonts w:ascii="Cambria" w:eastAsia="Times New Roman" w:hAnsi="Cambria" w:cstheme="minorHAnsi"/>
          <w:bCs/>
          <w:lang w:val="en-GB"/>
        </w:rPr>
        <w:t>ICPO</w:t>
      </w:r>
      <w:r w:rsidR="00CA37F4">
        <w:rPr>
          <w:rFonts w:ascii="Cambria" w:eastAsia="Times New Roman" w:hAnsi="Cambria" w:cstheme="minorHAnsi"/>
          <w:bCs/>
          <w:lang w:val="en-GB"/>
        </w:rPr>
        <w:t>”)</w:t>
      </w:r>
      <w:r w:rsidRPr="003225E6">
        <w:rPr>
          <w:rFonts w:ascii="Cambria" w:eastAsia="Times New Roman" w:hAnsi="Cambria" w:cstheme="minorHAnsi"/>
          <w:bCs/>
          <w:lang w:val="en-GB"/>
        </w:rPr>
        <w:t xml:space="preserve"> with copy of passport.</w:t>
      </w:r>
    </w:p>
    <w:p w14:paraId="1DC39C4A" w14:textId="5D6E78A8" w:rsidR="008956C2" w:rsidRPr="003225E6"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t xml:space="preserve">After mutual agreement at </w:t>
      </w:r>
      <w:r w:rsidR="00CA37F4">
        <w:rPr>
          <w:rFonts w:ascii="Cambria" w:eastAsia="Times New Roman" w:hAnsi="Cambria" w:cstheme="minorHAnsi"/>
          <w:bCs/>
          <w:lang w:val="en-GB"/>
        </w:rPr>
        <w:t xml:space="preserve">the </w:t>
      </w:r>
      <w:r w:rsidR="009908F1">
        <w:rPr>
          <w:rFonts w:ascii="Cambria" w:eastAsia="Times New Roman" w:hAnsi="Cambria" w:cstheme="minorHAnsi"/>
          <w:bCs/>
          <w:lang w:val="en-GB"/>
        </w:rPr>
        <w:t xml:space="preserve">virtual </w:t>
      </w:r>
      <w:r w:rsidR="00CA37F4">
        <w:rPr>
          <w:rFonts w:ascii="Cambria" w:eastAsia="Times New Roman" w:hAnsi="Cambria" w:cstheme="minorHAnsi"/>
          <w:bCs/>
          <w:lang w:val="en-GB"/>
        </w:rPr>
        <w:t xml:space="preserve">Table Top </w:t>
      </w:r>
      <w:r w:rsidR="006E6C3D">
        <w:rPr>
          <w:rFonts w:ascii="Cambria" w:eastAsia="Times New Roman" w:hAnsi="Cambria" w:cstheme="minorHAnsi"/>
          <w:bCs/>
          <w:lang w:val="en-GB"/>
        </w:rPr>
        <w:t>Meeting</w:t>
      </w:r>
      <w:r w:rsidR="00CA37F4">
        <w:rPr>
          <w:rFonts w:ascii="Cambria" w:eastAsia="Times New Roman" w:hAnsi="Cambria" w:cstheme="minorHAnsi"/>
          <w:bCs/>
          <w:lang w:val="en-GB"/>
        </w:rPr>
        <w:t xml:space="preserve"> </w:t>
      </w:r>
      <w:r w:rsidR="006E6C3D">
        <w:rPr>
          <w:rFonts w:ascii="Cambria" w:eastAsia="Times New Roman" w:hAnsi="Cambria" w:cstheme="minorHAnsi"/>
          <w:bCs/>
          <w:lang w:val="en-GB"/>
        </w:rPr>
        <w:t>(“</w:t>
      </w:r>
      <w:r w:rsidRPr="003225E6">
        <w:rPr>
          <w:rFonts w:ascii="Cambria" w:eastAsia="Times New Roman" w:hAnsi="Cambria" w:cstheme="minorHAnsi"/>
          <w:bCs/>
          <w:lang w:val="en-GB"/>
        </w:rPr>
        <w:t>TTM</w:t>
      </w:r>
      <w:r w:rsidR="006E6C3D">
        <w:rPr>
          <w:rFonts w:ascii="Cambria" w:eastAsia="Times New Roman" w:hAnsi="Cambria" w:cstheme="minorHAnsi"/>
          <w:bCs/>
          <w:lang w:val="en-GB"/>
        </w:rPr>
        <w:t>”)</w:t>
      </w:r>
      <w:r w:rsidRPr="003225E6">
        <w:rPr>
          <w:rFonts w:ascii="Cambria" w:eastAsia="Times New Roman" w:hAnsi="Cambria" w:cstheme="minorHAnsi"/>
          <w:bCs/>
          <w:lang w:val="en-GB"/>
        </w:rPr>
        <w:t xml:space="preserve"> (Due to the Covid-19 pandemic, electronics signature is acceptable), </w:t>
      </w:r>
      <w:r w:rsidR="00970BA3">
        <w:rPr>
          <w:rFonts w:ascii="Cambria" w:eastAsia="Times New Roman" w:hAnsi="Cambria" w:cstheme="minorHAnsi"/>
          <w:bCs/>
          <w:lang w:val="en-GB"/>
        </w:rPr>
        <w:t>t</w:t>
      </w:r>
      <w:r w:rsidR="00970BA3" w:rsidRPr="003225E6">
        <w:rPr>
          <w:rFonts w:ascii="Cambria" w:eastAsia="Times New Roman" w:hAnsi="Cambria" w:cstheme="minorHAnsi"/>
          <w:bCs/>
          <w:lang w:val="en-GB"/>
        </w:rPr>
        <w:t xml:space="preserve">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 xml:space="preserve"> and the </w:t>
      </w:r>
      <w:r w:rsidR="004D0F3B">
        <w:rPr>
          <w:rFonts w:ascii="Cambria" w:eastAsia="Times New Roman" w:hAnsi="Cambria" w:cstheme="minorHAnsi"/>
          <w:bCs/>
          <w:lang w:val="en-GB"/>
        </w:rPr>
        <w:t>Seller</w:t>
      </w:r>
      <w:r w:rsidRPr="003225E6">
        <w:rPr>
          <w:rFonts w:ascii="Cambria" w:eastAsia="Times New Roman" w:hAnsi="Cambria" w:cstheme="minorHAnsi"/>
          <w:bCs/>
          <w:lang w:val="en-GB"/>
        </w:rPr>
        <w:t xml:space="preserve"> will sign and seal</w:t>
      </w:r>
      <w:r w:rsidR="00970BA3">
        <w:rPr>
          <w:rFonts w:ascii="Cambria" w:eastAsia="Times New Roman" w:hAnsi="Cambria" w:cstheme="minorHAnsi"/>
          <w:bCs/>
          <w:lang w:val="en-GB"/>
        </w:rPr>
        <w:t xml:space="preserve"> the</w:t>
      </w:r>
      <w:r w:rsidRPr="003225E6">
        <w:rPr>
          <w:rFonts w:ascii="Cambria" w:eastAsia="Times New Roman" w:hAnsi="Cambria" w:cstheme="minorHAnsi"/>
          <w:bCs/>
          <w:lang w:val="en-GB"/>
        </w:rPr>
        <w:t xml:space="preserve"> Sales and Purchase Agreement (</w:t>
      </w:r>
      <w:r w:rsidR="006E6C3D">
        <w:rPr>
          <w:rFonts w:ascii="Cambria" w:eastAsia="Times New Roman" w:hAnsi="Cambria" w:cstheme="minorHAnsi"/>
          <w:bCs/>
          <w:lang w:val="en-GB"/>
        </w:rPr>
        <w:t>“</w:t>
      </w:r>
      <w:r w:rsidRPr="003225E6">
        <w:rPr>
          <w:rFonts w:ascii="Cambria" w:eastAsia="Times New Roman" w:hAnsi="Cambria" w:cstheme="minorHAnsi"/>
          <w:bCs/>
          <w:lang w:val="en-GB"/>
        </w:rPr>
        <w:t>SPA</w:t>
      </w:r>
      <w:r w:rsidR="006E6C3D">
        <w:rPr>
          <w:rFonts w:ascii="Cambria" w:eastAsia="Times New Roman" w:hAnsi="Cambria" w:cstheme="minorHAnsi"/>
          <w:bCs/>
          <w:lang w:val="en-GB"/>
        </w:rPr>
        <w:t>”</w:t>
      </w:r>
      <w:r w:rsidRPr="003225E6">
        <w:rPr>
          <w:rFonts w:ascii="Cambria" w:eastAsia="Times New Roman" w:hAnsi="Cambria" w:cstheme="minorHAnsi"/>
          <w:bCs/>
          <w:lang w:val="en-GB"/>
        </w:rPr>
        <w:t xml:space="preserve">) with their full banking coordinates </w:t>
      </w:r>
      <w:r w:rsidR="00970BA3">
        <w:rPr>
          <w:rFonts w:ascii="Cambria" w:eastAsia="Times New Roman" w:hAnsi="Cambria" w:cstheme="minorHAnsi"/>
          <w:bCs/>
          <w:lang w:val="en-GB"/>
        </w:rPr>
        <w:t xml:space="preserve">and </w:t>
      </w:r>
      <w:r w:rsidRPr="003225E6">
        <w:rPr>
          <w:rFonts w:ascii="Cambria" w:eastAsia="Times New Roman" w:hAnsi="Cambria" w:cstheme="minorHAnsi"/>
          <w:bCs/>
          <w:lang w:val="en-GB"/>
        </w:rPr>
        <w:t xml:space="preserve">also sign </w:t>
      </w:r>
      <w:r w:rsidR="00970BA3">
        <w:rPr>
          <w:rFonts w:ascii="Cambria" w:eastAsia="Times New Roman" w:hAnsi="Cambria" w:cstheme="minorHAnsi"/>
          <w:bCs/>
          <w:lang w:val="en-GB"/>
        </w:rPr>
        <w:t xml:space="preserve">the </w:t>
      </w:r>
      <w:r w:rsidRPr="003225E6">
        <w:rPr>
          <w:rFonts w:ascii="Cambria" w:eastAsia="Times New Roman" w:hAnsi="Cambria" w:cstheme="minorHAnsi"/>
          <w:bCs/>
          <w:lang w:val="en-GB"/>
        </w:rPr>
        <w:t xml:space="preserve">separate </w:t>
      </w:r>
      <w:r w:rsidR="006E6C3D">
        <w:rPr>
          <w:rFonts w:ascii="Cambria" w:eastAsia="Times New Roman" w:hAnsi="Cambria" w:cstheme="minorHAnsi"/>
          <w:bCs/>
          <w:lang w:val="en-GB"/>
        </w:rPr>
        <w:t>Non-Circumvention Non-Disclosure Agreement (“</w:t>
      </w:r>
      <w:r w:rsidR="006E6C3D" w:rsidRPr="003225E6">
        <w:rPr>
          <w:rFonts w:ascii="Cambria" w:eastAsia="Times New Roman" w:hAnsi="Cambria" w:cstheme="minorHAnsi"/>
          <w:bCs/>
          <w:lang w:val="en-GB"/>
        </w:rPr>
        <w:t>NCNDA</w:t>
      </w:r>
      <w:r w:rsidR="006E6C3D">
        <w:rPr>
          <w:rFonts w:ascii="Cambria" w:eastAsia="Times New Roman" w:hAnsi="Cambria" w:cstheme="minorHAnsi"/>
          <w:bCs/>
          <w:lang w:val="en-GB"/>
        </w:rPr>
        <w:t>”) and irrevocable Master Fee Projection Agreement (“</w:t>
      </w:r>
      <w:r w:rsidRPr="003225E6">
        <w:rPr>
          <w:rFonts w:ascii="Cambria" w:eastAsia="Times New Roman" w:hAnsi="Cambria" w:cstheme="minorHAnsi"/>
          <w:bCs/>
          <w:lang w:val="en-GB"/>
        </w:rPr>
        <w:t>IMFPA</w:t>
      </w:r>
      <w:r w:rsidR="006E6C3D">
        <w:rPr>
          <w:rFonts w:ascii="Cambria" w:eastAsia="Times New Roman" w:hAnsi="Cambria" w:cstheme="minorHAnsi"/>
          <w:bCs/>
          <w:lang w:val="en-GB"/>
        </w:rPr>
        <w:t>”)</w:t>
      </w:r>
      <w:r w:rsidRPr="003225E6">
        <w:rPr>
          <w:rFonts w:ascii="Cambria" w:eastAsia="Times New Roman" w:hAnsi="Cambria" w:cstheme="minorHAnsi"/>
          <w:bCs/>
          <w:lang w:val="en-GB"/>
        </w:rPr>
        <w:t>.</w:t>
      </w:r>
    </w:p>
    <w:p w14:paraId="18DB8C45" w14:textId="1B1BEA26" w:rsidR="00A1743D" w:rsidRPr="00A1743D" w:rsidRDefault="008956C2" w:rsidP="00451375">
      <w:pPr>
        <w:pStyle w:val="ab"/>
        <w:numPr>
          <w:ilvl w:val="0"/>
          <w:numId w:val="35"/>
        </w:numPr>
        <w:spacing w:after="120"/>
        <w:contextualSpacing w:val="0"/>
        <w:jc w:val="both"/>
        <w:rPr>
          <w:lang w:val="en-GB"/>
        </w:rPr>
      </w:pPr>
      <w:r w:rsidRPr="003225E6">
        <w:rPr>
          <w:rFonts w:ascii="Cambria" w:eastAsia="Times New Roman" w:hAnsi="Cambria" w:cstheme="minorHAnsi"/>
          <w:bCs/>
          <w:lang w:val="en-GB"/>
        </w:rPr>
        <w:t xml:space="preserve">Both parties shall then each lodge one original copy of </w:t>
      </w:r>
      <w:r w:rsidR="00770D6A">
        <w:rPr>
          <w:rFonts w:ascii="Cambria" w:eastAsia="Times New Roman" w:hAnsi="Cambria" w:cstheme="minorHAnsi"/>
          <w:bCs/>
          <w:lang w:val="en-GB"/>
        </w:rPr>
        <w:t xml:space="preserve">the </w:t>
      </w:r>
      <w:r w:rsidRPr="003225E6">
        <w:rPr>
          <w:rFonts w:ascii="Cambria" w:eastAsia="Times New Roman" w:hAnsi="Cambria" w:cstheme="minorHAnsi"/>
          <w:bCs/>
          <w:lang w:val="en-GB"/>
        </w:rPr>
        <w:t>Sales and Purchase Agreement (SPA) with their respective banks.</w:t>
      </w:r>
    </w:p>
    <w:p w14:paraId="295C837F" w14:textId="1C7ED079" w:rsidR="008956C2" w:rsidRPr="00BA1727" w:rsidRDefault="008956C2" w:rsidP="008956C2">
      <w:pPr>
        <w:pStyle w:val="ab"/>
        <w:numPr>
          <w:ilvl w:val="0"/>
          <w:numId w:val="35"/>
        </w:numPr>
        <w:spacing w:after="120"/>
        <w:contextualSpacing w:val="0"/>
        <w:jc w:val="both"/>
        <w:rPr>
          <w:rFonts w:ascii="Cambria" w:eastAsia="Times New Roman" w:hAnsi="Cambria" w:cstheme="minorHAnsi"/>
          <w:bCs/>
          <w:color w:val="FF0000"/>
          <w:lang w:val="en-GB"/>
        </w:rPr>
      </w:pPr>
      <w:r w:rsidRPr="003225E6">
        <w:rPr>
          <w:rFonts w:ascii="Cambria" w:eastAsia="Times New Roman" w:hAnsi="Cambria" w:cstheme="minorHAnsi"/>
          <w:bCs/>
          <w:lang w:val="en-GB"/>
        </w:rPr>
        <w:t xml:space="preserve">Within three (3) banking days after submitted this Sales and Purchase Agreement (SPA) on both banks, 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’s bank issues a SWIFT MT199 RWA and advise readiness to issue</w:t>
      </w:r>
      <w:r w:rsidRPr="0019402A">
        <w:rPr>
          <w:rFonts w:ascii="Cambria" w:eastAsia="Times New Roman" w:hAnsi="Cambria" w:cstheme="minorHAnsi"/>
          <w:bCs/>
          <w:lang w:val="en-GB"/>
        </w:rPr>
        <w:t xml:space="preserve"> a PAYMENT GUARANTEE </w:t>
      </w:r>
      <w:r w:rsidR="00770D6A" w:rsidRPr="0019402A">
        <w:rPr>
          <w:rFonts w:ascii="Cambria" w:eastAsia="Times New Roman" w:hAnsi="Cambria" w:cstheme="minorHAnsi"/>
          <w:bCs/>
          <w:lang w:val="en-GB"/>
        </w:rPr>
        <w:t xml:space="preserve">as </w:t>
      </w:r>
      <w:r w:rsidR="0019402A">
        <w:rPr>
          <w:rFonts w:ascii="Cambria" w:eastAsia="Times New Roman" w:hAnsi="Cambria" w:cstheme="minorHAnsi"/>
          <w:bCs/>
          <w:lang w:val="en-GB"/>
        </w:rPr>
        <w:t xml:space="preserve">one of the </w:t>
      </w:r>
      <w:r w:rsidR="0019402A" w:rsidRPr="0019402A">
        <w:rPr>
          <w:rFonts w:ascii="Cambria" w:eastAsia="Times New Roman" w:hAnsi="Cambria" w:cstheme="minorHAnsi"/>
          <w:bCs/>
          <w:lang w:val="en-GB"/>
        </w:rPr>
        <w:t>stated “</w:t>
      </w:r>
      <w:r w:rsidR="00770D6A" w:rsidRPr="0019402A">
        <w:rPr>
          <w:rFonts w:ascii="Cambria" w:eastAsia="Times New Roman" w:hAnsi="Cambria" w:cstheme="minorHAnsi"/>
          <w:bCs/>
          <w:lang w:val="en-GB"/>
        </w:rPr>
        <w:t>Payment Guarantee” above.</w:t>
      </w:r>
      <w:r w:rsidR="00BA1727">
        <w:rPr>
          <w:rFonts w:ascii="Cambria" w:eastAsia="Times New Roman" w:hAnsi="Cambria" w:cstheme="minorHAnsi"/>
          <w:bCs/>
          <w:lang w:val="en-GB"/>
        </w:rPr>
        <w:t xml:space="preserve"> </w:t>
      </w:r>
      <w:r w:rsidR="00BA1727" w:rsidRPr="00BA1727">
        <w:rPr>
          <w:rFonts w:ascii="Cambria" w:eastAsia="Times New Roman" w:hAnsi="Cambria" w:cstheme="minorHAnsi"/>
          <w:bCs/>
          <w:color w:val="FF0000"/>
          <w:lang w:val="en-GB"/>
        </w:rPr>
        <w:t>(Bank Compliance RMA must be qualified before sending SWIFT)</w:t>
      </w:r>
    </w:p>
    <w:p w14:paraId="5D2D7AEC" w14:textId="5062E1F8" w:rsidR="008956C2" w:rsidRPr="003225E6"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t xml:space="preserve">Within one (1) banking day of receipt of SWIFT MT199 RWA from 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 xml:space="preserve">'s bank, and after authentication and confirmation by the </w:t>
      </w:r>
      <w:r w:rsidR="004D0F3B">
        <w:rPr>
          <w:rFonts w:ascii="Cambria" w:eastAsia="Times New Roman" w:hAnsi="Cambria" w:cstheme="minorHAnsi"/>
          <w:bCs/>
          <w:lang w:val="en-GB"/>
        </w:rPr>
        <w:t>Seller</w:t>
      </w:r>
      <w:r w:rsidRPr="003225E6">
        <w:rPr>
          <w:rFonts w:ascii="Cambria" w:eastAsia="Times New Roman" w:hAnsi="Cambria" w:cstheme="minorHAnsi"/>
          <w:bCs/>
          <w:lang w:val="en-GB"/>
        </w:rPr>
        <w:t xml:space="preserve">'s bank and SWIFT's head office in Brussels, Belgium, the bank of the </w:t>
      </w:r>
      <w:r w:rsidR="004D0F3B">
        <w:rPr>
          <w:rFonts w:ascii="Cambria" w:eastAsia="Times New Roman" w:hAnsi="Cambria" w:cstheme="minorHAnsi"/>
          <w:bCs/>
          <w:lang w:val="en-GB"/>
        </w:rPr>
        <w:t>Seller</w:t>
      </w:r>
      <w:r w:rsidRPr="003225E6">
        <w:rPr>
          <w:rFonts w:ascii="Cambria" w:eastAsia="Times New Roman" w:hAnsi="Cambria" w:cstheme="minorHAnsi"/>
          <w:bCs/>
          <w:lang w:val="en-GB"/>
        </w:rPr>
        <w:t xml:space="preserve"> issues the proof of product (POP) via SWIFT MT 600.</w:t>
      </w:r>
    </w:p>
    <w:p w14:paraId="34D19D21" w14:textId="017B20ED" w:rsidR="008956C2" w:rsidRPr="003225E6"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lastRenderedPageBreak/>
        <w:t xml:space="preserve">Within three (3) banking days of receiving the proof of product (POP) via SWIFT MT 600 from the </w:t>
      </w:r>
      <w:r w:rsidR="004D0F3B">
        <w:rPr>
          <w:rFonts w:ascii="Cambria" w:eastAsia="Times New Roman" w:hAnsi="Cambria" w:cstheme="minorHAnsi"/>
          <w:bCs/>
          <w:lang w:val="en-GB"/>
        </w:rPr>
        <w:t>Seller</w:t>
      </w:r>
      <w:r w:rsidRPr="003225E6">
        <w:rPr>
          <w:rFonts w:ascii="Cambria" w:eastAsia="Times New Roman" w:hAnsi="Cambria" w:cstheme="minorHAnsi"/>
          <w:bCs/>
          <w:lang w:val="en-GB"/>
        </w:rPr>
        <w:t xml:space="preserve">, 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's bank will issue</w:t>
      </w:r>
      <w:r w:rsidR="0019402A">
        <w:rPr>
          <w:rFonts w:ascii="Cambria" w:eastAsia="Times New Roman" w:hAnsi="Cambria" w:cstheme="minorHAnsi"/>
          <w:bCs/>
          <w:lang w:val="en-GB"/>
        </w:rPr>
        <w:t xml:space="preserve"> the</w:t>
      </w:r>
      <w:r w:rsidRPr="003225E6">
        <w:rPr>
          <w:rFonts w:ascii="Cambria" w:eastAsia="Times New Roman" w:hAnsi="Cambria" w:cstheme="minorHAnsi"/>
          <w:bCs/>
          <w:color w:val="FF0000"/>
          <w:lang w:val="en-GB"/>
        </w:rPr>
        <w:t xml:space="preserve"> </w:t>
      </w:r>
      <w:r w:rsidRPr="0019402A">
        <w:rPr>
          <w:rFonts w:ascii="Cambria" w:eastAsia="Times New Roman" w:hAnsi="Cambria" w:cstheme="minorHAnsi"/>
          <w:bCs/>
          <w:lang w:val="en-GB"/>
        </w:rPr>
        <w:t>PAYMENT GUARANTEE</w:t>
      </w:r>
      <w:r w:rsidR="00770D6A" w:rsidRPr="0019402A">
        <w:rPr>
          <w:rFonts w:ascii="Cambria" w:eastAsia="Times New Roman" w:hAnsi="Cambria" w:cstheme="minorHAnsi"/>
          <w:bCs/>
          <w:lang w:val="en-GB"/>
        </w:rPr>
        <w:t xml:space="preserve"> as stated under “Payment Guarantee” above</w:t>
      </w:r>
      <w:r w:rsidRPr="0019402A">
        <w:rPr>
          <w:rFonts w:ascii="Cambria" w:eastAsia="ＭＳ 明朝" w:hAnsi="Cambria" w:cstheme="minorHAnsi"/>
          <w:kern w:val="2"/>
          <w:lang w:val="en-GB" w:eastAsia="ar-SA"/>
        </w:rPr>
        <w:t>.</w:t>
      </w:r>
    </w:p>
    <w:p w14:paraId="6885DC51" w14:textId="6E1E2863" w:rsidR="008956C2" w:rsidRPr="00E01261" w:rsidRDefault="008956C2" w:rsidP="008956C2">
      <w:pPr>
        <w:pStyle w:val="ab"/>
        <w:numPr>
          <w:ilvl w:val="0"/>
          <w:numId w:val="35"/>
        </w:numPr>
        <w:spacing w:after="120"/>
        <w:contextualSpacing w:val="0"/>
        <w:jc w:val="both"/>
        <w:rPr>
          <w:rFonts w:ascii="Cambria" w:eastAsia="Times New Roman" w:hAnsi="Cambria" w:cstheme="minorHAnsi"/>
          <w:bCs/>
          <w:lang w:val="en-GB"/>
        </w:rPr>
      </w:pPr>
      <w:r w:rsidRPr="003225E6">
        <w:rPr>
          <w:rFonts w:ascii="Cambria" w:eastAsia="Times New Roman" w:hAnsi="Cambria" w:cstheme="minorHAnsi"/>
          <w:bCs/>
          <w:lang w:val="en-GB"/>
        </w:rPr>
        <w:t>Within three (3) banking days of receipt of a</w:t>
      </w:r>
      <w:r w:rsidRPr="003225E6">
        <w:rPr>
          <w:rFonts w:ascii="Cambria" w:eastAsia="Times New Roman" w:hAnsi="Cambria" w:cstheme="minorHAnsi"/>
          <w:bCs/>
          <w:caps/>
          <w:lang w:val="en-GB"/>
        </w:rPr>
        <w:t xml:space="preserve"> non-operational payment guarantee</w:t>
      </w:r>
      <w:r w:rsidRPr="003225E6">
        <w:rPr>
          <w:rFonts w:ascii="Cambria" w:eastAsia="Times New Roman" w:hAnsi="Cambria" w:cstheme="minorHAnsi"/>
          <w:bCs/>
          <w:lang w:val="en-GB"/>
        </w:rPr>
        <w:t xml:space="preserve">, the </w:t>
      </w:r>
      <w:r w:rsidR="004D0F3B">
        <w:rPr>
          <w:rFonts w:ascii="Cambria" w:eastAsia="Times New Roman" w:hAnsi="Cambria" w:cstheme="minorHAnsi"/>
          <w:bCs/>
          <w:lang w:val="en-GB"/>
        </w:rPr>
        <w:t>Seller</w:t>
      </w:r>
      <w:r w:rsidRPr="003225E6">
        <w:rPr>
          <w:rFonts w:ascii="Cambria" w:eastAsia="Times New Roman" w:hAnsi="Cambria" w:cstheme="minorHAnsi"/>
          <w:bCs/>
          <w:lang w:val="en-GB"/>
        </w:rPr>
        <w:t xml:space="preserve">'s bank issues a </w:t>
      </w:r>
      <w:r w:rsidRPr="0019402A">
        <w:rPr>
          <w:rFonts w:ascii="Cambria" w:eastAsia="Times New Roman" w:hAnsi="Cambria" w:cstheme="minorHAnsi"/>
          <w:bCs/>
          <w:caps/>
          <w:lang w:val="en-GB"/>
        </w:rPr>
        <w:t>2% Performance Bond (</w:t>
      </w:r>
      <w:r w:rsidR="0019402A">
        <w:rPr>
          <w:rFonts w:ascii="Cambria" w:eastAsia="Times New Roman" w:hAnsi="Cambria" w:cstheme="minorHAnsi"/>
          <w:bCs/>
          <w:caps/>
          <w:lang w:val="en-GB"/>
        </w:rPr>
        <w:t>“</w:t>
      </w:r>
      <w:r w:rsidRPr="0019402A">
        <w:rPr>
          <w:rFonts w:ascii="Cambria" w:eastAsia="Times New Roman" w:hAnsi="Cambria" w:cstheme="minorHAnsi"/>
          <w:bCs/>
          <w:caps/>
          <w:lang w:val="en-GB"/>
        </w:rPr>
        <w:t>PB</w:t>
      </w:r>
      <w:r w:rsidR="0019402A">
        <w:rPr>
          <w:rFonts w:ascii="Cambria" w:eastAsia="Times New Roman" w:hAnsi="Cambria" w:cstheme="minorHAnsi"/>
          <w:bCs/>
          <w:caps/>
          <w:lang w:val="en-GB"/>
        </w:rPr>
        <w:t>”)</w:t>
      </w:r>
      <w:r w:rsidRPr="0019402A">
        <w:rPr>
          <w:rFonts w:ascii="Cambria" w:eastAsia="Times New Roman" w:hAnsi="Cambria" w:cstheme="minorHAnsi"/>
          <w:bCs/>
          <w:caps/>
          <w:lang w:val="en-GB"/>
        </w:rPr>
        <w:t xml:space="preserve"> to activate</w:t>
      </w:r>
      <w:r w:rsidRPr="0019402A">
        <w:rPr>
          <w:rFonts w:ascii="Cambria" w:eastAsia="Times New Roman" w:hAnsi="Cambria" w:cstheme="minorHAnsi"/>
          <w:bCs/>
          <w:lang w:val="en-GB"/>
        </w:rPr>
        <w:t xml:space="preserve"> </w:t>
      </w:r>
      <w:r w:rsidRPr="003225E6">
        <w:rPr>
          <w:rFonts w:ascii="Cambria" w:eastAsia="Times New Roman" w:hAnsi="Cambria" w:cstheme="minorHAnsi"/>
          <w:bCs/>
          <w:lang w:val="en-GB"/>
        </w:rPr>
        <w:t xml:space="preserve">the </w:t>
      </w:r>
      <w:r w:rsidRPr="00324C52">
        <w:rPr>
          <w:rFonts w:ascii="Cambria" w:eastAsia="Times New Roman" w:hAnsi="Cambria" w:cstheme="minorHAnsi"/>
          <w:bCs/>
          <w:caps/>
          <w:lang w:val="en-GB"/>
        </w:rPr>
        <w:t>non-operational payment guarantee</w:t>
      </w:r>
      <w:r w:rsidRPr="003225E6">
        <w:rPr>
          <w:rFonts w:ascii="Cambria" w:eastAsia="Times New Roman" w:hAnsi="Cambria" w:cstheme="minorHAnsi"/>
          <w:bCs/>
          <w:lang w:val="en-GB"/>
        </w:rPr>
        <w:t xml:space="preserve"> of the </w:t>
      </w:r>
      <w:r w:rsidR="004D0F3B">
        <w:rPr>
          <w:rFonts w:ascii="Cambria" w:eastAsia="Times New Roman" w:hAnsi="Cambria" w:cstheme="minorHAnsi"/>
          <w:bCs/>
          <w:lang w:val="en-GB"/>
        </w:rPr>
        <w:t>Buyer</w:t>
      </w:r>
      <w:r w:rsidRPr="003225E6">
        <w:rPr>
          <w:rFonts w:ascii="Cambria" w:eastAsia="Times New Roman" w:hAnsi="Cambria" w:cstheme="minorHAnsi"/>
          <w:bCs/>
          <w:lang w:val="en-GB"/>
        </w:rPr>
        <w:t xml:space="preserve"> </w:t>
      </w:r>
      <w:r w:rsidRPr="003225E6">
        <w:rPr>
          <w:rFonts w:ascii="Cambria" w:eastAsia="Times New Roman" w:hAnsi="Cambria" w:cstheme="minorHAnsi"/>
          <w:bCs/>
          <w:u w:val="single"/>
          <w:lang w:val="en-GB"/>
        </w:rPr>
        <w:t>f</w:t>
      </w:r>
      <w:r w:rsidRPr="0019402A">
        <w:rPr>
          <w:rFonts w:ascii="Cambria" w:eastAsia="Times New Roman" w:hAnsi="Cambria" w:cstheme="minorHAnsi"/>
          <w:bCs/>
          <w:lang w:val="en-GB"/>
        </w:rPr>
        <w:t xml:space="preserve">ollowed by a hard copy of the POP document sent to the </w:t>
      </w:r>
      <w:r w:rsidR="004D0F3B" w:rsidRPr="0019402A">
        <w:rPr>
          <w:rFonts w:ascii="Cambria" w:eastAsia="Times New Roman" w:hAnsi="Cambria" w:cstheme="minorHAnsi"/>
          <w:bCs/>
          <w:lang w:val="en-GB"/>
        </w:rPr>
        <w:t>Buyer</w:t>
      </w:r>
      <w:r w:rsidRPr="0019402A">
        <w:rPr>
          <w:rFonts w:ascii="Cambria" w:eastAsia="Times New Roman" w:hAnsi="Cambria" w:cstheme="minorHAnsi"/>
          <w:bCs/>
          <w:lang w:val="en-GB"/>
        </w:rPr>
        <w:t>'s bank via DHL comprising;</w:t>
      </w:r>
    </w:p>
    <w:p w14:paraId="72620DC1" w14:textId="1B0FA62A" w:rsidR="008956C2" w:rsidRPr="003225E6" w:rsidRDefault="008956C2" w:rsidP="008956C2">
      <w:pPr>
        <w:pStyle w:val="ab"/>
        <w:numPr>
          <w:ilvl w:val="0"/>
          <w:numId w:val="41"/>
        </w:numPr>
        <w:tabs>
          <w:tab w:val="center" w:pos="4513"/>
          <w:tab w:val="right" w:pos="9026"/>
        </w:tabs>
        <w:spacing w:line="240" w:lineRule="exact"/>
        <w:rPr>
          <w:rFonts w:ascii="Cambria" w:hAnsi="Cambria" w:cs="Times New Roman"/>
          <w:i/>
          <w:iCs/>
          <w:szCs w:val="22"/>
        </w:rPr>
      </w:pPr>
      <w:r w:rsidRPr="003225E6">
        <w:rPr>
          <w:rFonts w:ascii="Cambria" w:hAnsi="Cambria" w:cs="Times New Roman"/>
          <w:szCs w:val="22"/>
        </w:rPr>
        <w:t>THE INVITATION TO THE TTM, ISSUED BY THE DEPOSITORY, BASED ON THE DEPOSIT CONFIRMATION LETTER, TO INSPECT THE FIRST LIFT</w:t>
      </w:r>
      <w:r w:rsidR="00DE6B23">
        <w:rPr>
          <w:rFonts w:ascii="Cambria" w:hAnsi="Cambria" w:cs="Times New Roman"/>
          <w:szCs w:val="22"/>
        </w:rPr>
        <w:t>.</w:t>
      </w:r>
      <w:r w:rsidRPr="003225E6">
        <w:rPr>
          <w:rFonts w:ascii="Cambria" w:hAnsi="Cambria" w:cs="Times New Roman"/>
          <w:szCs w:val="22"/>
        </w:rPr>
        <w:t xml:space="preserve"> ALTERNATIVELY, THIS INVITATION CAN BE SENT DIRECTLY FROM THE DEPOSITORY TO THE </w:t>
      </w:r>
      <w:r w:rsidR="004D0F3B">
        <w:rPr>
          <w:rFonts w:ascii="Cambria" w:hAnsi="Cambria" w:cs="Times New Roman"/>
          <w:szCs w:val="22"/>
        </w:rPr>
        <w:t>BUYER</w:t>
      </w:r>
      <w:r w:rsidRPr="003225E6">
        <w:rPr>
          <w:rFonts w:ascii="Cambria" w:hAnsi="Cambria" w:cs="Times New Roman"/>
          <w:i/>
          <w:iCs/>
          <w:szCs w:val="22"/>
        </w:rPr>
        <w:t>.</w:t>
      </w:r>
    </w:p>
    <w:p w14:paraId="36B68865" w14:textId="77777777" w:rsidR="008956C2" w:rsidRPr="003225E6" w:rsidRDefault="008956C2" w:rsidP="008956C2">
      <w:pPr>
        <w:tabs>
          <w:tab w:val="center" w:pos="4513"/>
          <w:tab w:val="right" w:pos="9026"/>
        </w:tabs>
        <w:spacing w:line="240" w:lineRule="exact"/>
        <w:rPr>
          <w:rFonts w:ascii="Cambria" w:hAnsi="Cambria" w:cs="Times New Roman"/>
          <w:szCs w:val="22"/>
        </w:rPr>
      </w:pPr>
    </w:p>
    <w:p w14:paraId="139B5818" w14:textId="4523A743" w:rsidR="008956C2" w:rsidRPr="003225E6" w:rsidRDefault="004E65F2" w:rsidP="00E51FA9">
      <w:pPr>
        <w:pStyle w:val="ab"/>
        <w:numPr>
          <w:ilvl w:val="0"/>
          <w:numId w:val="41"/>
        </w:numPr>
        <w:tabs>
          <w:tab w:val="center" w:pos="4513"/>
          <w:tab w:val="right" w:pos="9026"/>
        </w:tabs>
        <w:rPr>
          <w:rFonts w:ascii="Cambria" w:hAnsi="Cambria" w:cs="Times New Roman"/>
          <w:i/>
          <w:iCs/>
          <w:szCs w:val="22"/>
        </w:rPr>
      </w:pPr>
      <w:r>
        <w:rPr>
          <w:rFonts w:ascii="Cambria" w:hAnsi="Cambria" w:cs="Times New Roman"/>
          <w:szCs w:val="22"/>
        </w:rPr>
        <w:t>Safe Keeping Receipt (“</w:t>
      </w:r>
      <w:r w:rsidR="008956C2" w:rsidRPr="003225E6">
        <w:rPr>
          <w:rFonts w:ascii="Cambria" w:hAnsi="Cambria" w:cs="Times New Roman"/>
          <w:szCs w:val="22"/>
        </w:rPr>
        <w:t>SKR</w:t>
      </w:r>
      <w:r>
        <w:rPr>
          <w:rFonts w:ascii="Cambria" w:hAnsi="Cambria" w:cs="Times New Roman"/>
          <w:szCs w:val="22"/>
        </w:rPr>
        <w:t>”).</w:t>
      </w:r>
    </w:p>
    <w:p w14:paraId="498F5C8C" w14:textId="77777777" w:rsidR="008956C2" w:rsidRPr="003225E6" w:rsidRDefault="008956C2" w:rsidP="00E51FA9">
      <w:pPr>
        <w:tabs>
          <w:tab w:val="center" w:pos="4513"/>
          <w:tab w:val="right" w:pos="9026"/>
        </w:tabs>
        <w:rPr>
          <w:rFonts w:ascii="Cambria" w:hAnsi="Cambria" w:cs="Times New Roman"/>
          <w:i/>
          <w:iCs/>
          <w:szCs w:val="22"/>
        </w:rPr>
      </w:pPr>
    </w:p>
    <w:p w14:paraId="1BDE39CF" w14:textId="77424A27" w:rsidR="008956C2" w:rsidRPr="003225E6" w:rsidRDefault="008956C2" w:rsidP="00E51FA9">
      <w:pPr>
        <w:pStyle w:val="ab"/>
        <w:numPr>
          <w:ilvl w:val="0"/>
          <w:numId w:val="41"/>
        </w:numPr>
        <w:tabs>
          <w:tab w:val="center" w:pos="4513"/>
          <w:tab w:val="right" w:pos="9026"/>
        </w:tabs>
        <w:rPr>
          <w:rFonts w:ascii="Cambria" w:hAnsi="Cambria" w:cs="Times New Roman"/>
          <w:i/>
          <w:iCs/>
          <w:szCs w:val="22"/>
        </w:rPr>
      </w:pPr>
      <w:r w:rsidRPr="003225E6">
        <w:rPr>
          <w:rFonts w:ascii="Cambria" w:hAnsi="Cambria" w:cs="Times New Roman"/>
          <w:szCs w:val="22"/>
        </w:rPr>
        <w:t>C</w:t>
      </w:r>
      <w:r w:rsidR="004E65F2">
        <w:rPr>
          <w:rFonts w:ascii="Cambria" w:hAnsi="Cambria" w:cs="Times New Roman"/>
          <w:szCs w:val="22"/>
        </w:rPr>
        <w:t>ertificate of Ownership.</w:t>
      </w:r>
    </w:p>
    <w:p w14:paraId="375C7099" w14:textId="77777777" w:rsidR="008956C2" w:rsidRPr="003225E6" w:rsidRDefault="008956C2" w:rsidP="00E51FA9">
      <w:pPr>
        <w:tabs>
          <w:tab w:val="center" w:pos="4513"/>
          <w:tab w:val="right" w:pos="9026"/>
        </w:tabs>
        <w:rPr>
          <w:rFonts w:ascii="Cambria" w:hAnsi="Cambria" w:cs="Times New Roman"/>
          <w:i/>
          <w:iCs/>
          <w:szCs w:val="22"/>
        </w:rPr>
      </w:pPr>
    </w:p>
    <w:p w14:paraId="70587279" w14:textId="0C3619B7" w:rsidR="008956C2" w:rsidRPr="003225E6" w:rsidRDefault="008956C2" w:rsidP="00E51FA9">
      <w:pPr>
        <w:pStyle w:val="ab"/>
        <w:numPr>
          <w:ilvl w:val="0"/>
          <w:numId w:val="41"/>
        </w:numPr>
        <w:tabs>
          <w:tab w:val="center" w:pos="4513"/>
          <w:tab w:val="right" w:pos="9026"/>
        </w:tabs>
        <w:rPr>
          <w:rFonts w:ascii="Cambria" w:hAnsi="Cambria" w:cs="Times New Roman"/>
          <w:i/>
          <w:iCs/>
          <w:szCs w:val="22"/>
        </w:rPr>
      </w:pPr>
      <w:r w:rsidRPr="003225E6">
        <w:rPr>
          <w:rFonts w:ascii="Cambria" w:hAnsi="Cambria" w:cs="Times New Roman"/>
          <w:szCs w:val="22"/>
        </w:rPr>
        <w:t>L</w:t>
      </w:r>
      <w:r w:rsidR="004E65F2">
        <w:rPr>
          <w:rFonts w:ascii="Cambria" w:hAnsi="Cambria" w:cs="Times New Roman"/>
          <w:szCs w:val="22"/>
        </w:rPr>
        <w:t xml:space="preserve">ogistical Report. </w:t>
      </w:r>
    </w:p>
    <w:p w14:paraId="0C2C8472" w14:textId="77777777" w:rsidR="008956C2" w:rsidRPr="003225E6" w:rsidRDefault="008956C2" w:rsidP="00E51FA9">
      <w:pPr>
        <w:tabs>
          <w:tab w:val="center" w:pos="4513"/>
          <w:tab w:val="right" w:pos="9026"/>
        </w:tabs>
        <w:rPr>
          <w:rFonts w:ascii="Cambria" w:hAnsi="Cambria" w:cs="Times New Roman"/>
          <w:i/>
          <w:iCs/>
          <w:szCs w:val="22"/>
        </w:rPr>
      </w:pPr>
    </w:p>
    <w:p w14:paraId="22E1BFE4" w14:textId="55FBB494" w:rsidR="008956C2" w:rsidRPr="003225E6" w:rsidRDefault="004E65F2" w:rsidP="00E51FA9">
      <w:pPr>
        <w:pStyle w:val="ab"/>
        <w:numPr>
          <w:ilvl w:val="0"/>
          <w:numId w:val="41"/>
        </w:numPr>
        <w:tabs>
          <w:tab w:val="center" w:pos="4513"/>
          <w:tab w:val="right" w:pos="9026"/>
        </w:tabs>
        <w:rPr>
          <w:rFonts w:ascii="Cambria" w:hAnsi="Cambria" w:cs="Times New Roman"/>
          <w:i/>
          <w:iCs/>
          <w:szCs w:val="22"/>
        </w:rPr>
      </w:pPr>
      <w:r>
        <w:rPr>
          <w:rFonts w:ascii="Cambria" w:hAnsi="Cambria" w:cs="Times New Roman"/>
          <w:szCs w:val="22"/>
        </w:rPr>
        <w:t>Insurance Contract.</w:t>
      </w:r>
      <w:r w:rsidR="008956C2" w:rsidRPr="003225E6">
        <w:rPr>
          <w:rFonts w:ascii="Cambria" w:hAnsi="Cambria" w:cs="Times New Roman"/>
          <w:szCs w:val="22"/>
        </w:rPr>
        <w:t xml:space="preserve"> </w:t>
      </w:r>
    </w:p>
    <w:p w14:paraId="498B4354" w14:textId="77777777" w:rsidR="008956C2" w:rsidRPr="003225E6" w:rsidRDefault="008956C2" w:rsidP="008956C2">
      <w:pPr>
        <w:tabs>
          <w:tab w:val="center" w:pos="4513"/>
          <w:tab w:val="right" w:pos="9026"/>
        </w:tabs>
        <w:spacing w:line="240" w:lineRule="exact"/>
        <w:rPr>
          <w:rFonts w:ascii="Cambria" w:hAnsi="Cambria" w:cs="Times New Roman"/>
          <w:i/>
          <w:iCs/>
          <w:color w:val="FF0000"/>
          <w:szCs w:val="22"/>
        </w:rPr>
      </w:pPr>
    </w:p>
    <w:p w14:paraId="7EA2BB83" w14:textId="79175CBE" w:rsidR="008956C2" w:rsidRPr="004E65F2" w:rsidRDefault="008956C2" w:rsidP="008956C2">
      <w:pPr>
        <w:tabs>
          <w:tab w:val="center" w:pos="4513"/>
          <w:tab w:val="right" w:pos="9026"/>
        </w:tabs>
        <w:spacing w:line="240" w:lineRule="exact"/>
        <w:rPr>
          <w:rStyle w:val="af7"/>
          <w:rFonts w:ascii="Cambria" w:hAnsi="Cambria"/>
          <w:i w:val="0"/>
          <w:iCs w:val="0"/>
        </w:rPr>
      </w:pPr>
      <w:r w:rsidRPr="004E65F2">
        <w:rPr>
          <w:rStyle w:val="af7"/>
          <w:rFonts w:ascii="Cambria" w:hAnsi="Cambria"/>
          <w:i w:val="0"/>
          <w:iCs w:val="0"/>
        </w:rPr>
        <w:t>8.1)</w:t>
      </w:r>
      <w:r w:rsidRPr="004E65F2">
        <w:rPr>
          <w:rStyle w:val="af7"/>
          <w:rFonts w:ascii="Cambria" w:hAnsi="Cambria"/>
          <w:i w:val="0"/>
          <w:iCs w:val="0"/>
        </w:rPr>
        <w:tab/>
        <w:t xml:space="preserve"> The </w:t>
      </w:r>
      <w:r w:rsidR="004D0F3B" w:rsidRPr="004E65F2">
        <w:rPr>
          <w:rStyle w:val="af7"/>
          <w:rFonts w:ascii="Cambria" w:hAnsi="Cambria"/>
          <w:i w:val="0"/>
          <w:iCs w:val="0"/>
        </w:rPr>
        <w:t>Buyer</w:t>
      </w:r>
      <w:r w:rsidRPr="004E65F2">
        <w:rPr>
          <w:rStyle w:val="af7"/>
          <w:rFonts w:ascii="Cambria" w:hAnsi="Cambria"/>
          <w:i w:val="0"/>
          <w:iCs w:val="0"/>
        </w:rPr>
        <w:t xml:space="preserve"> has the option </w:t>
      </w:r>
      <w:r w:rsidR="00770D6A" w:rsidRPr="004E65F2">
        <w:rPr>
          <w:rStyle w:val="af7"/>
          <w:rFonts w:ascii="Cambria" w:hAnsi="Cambria"/>
          <w:i w:val="0"/>
          <w:iCs w:val="0"/>
        </w:rPr>
        <w:t xml:space="preserve">to skip the </w:t>
      </w:r>
      <w:r w:rsidRPr="004E65F2">
        <w:rPr>
          <w:rStyle w:val="af7"/>
          <w:rFonts w:ascii="Cambria" w:hAnsi="Cambria"/>
          <w:i w:val="0"/>
          <w:iCs w:val="0"/>
        </w:rPr>
        <w:t xml:space="preserve">sending </w:t>
      </w:r>
      <w:r w:rsidR="00770D6A" w:rsidRPr="004E65F2">
        <w:rPr>
          <w:rStyle w:val="af7"/>
          <w:rFonts w:ascii="Cambria" w:hAnsi="Cambria"/>
          <w:i w:val="0"/>
          <w:iCs w:val="0"/>
        </w:rPr>
        <w:t xml:space="preserve">of </w:t>
      </w:r>
      <w:r w:rsidRPr="004E65F2">
        <w:rPr>
          <w:rStyle w:val="af7"/>
          <w:rFonts w:ascii="Cambria" w:hAnsi="Cambria"/>
          <w:i w:val="0"/>
          <w:iCs w:val="0"/>
        </w:rPr>
        <w:t>the MT199 and can</w:t>
      </w:r>
      <w:r w:rsidR="00770D6A" w:rsidRPr="004E65F2">
        <w:rPr>
          <w:rStyle w:val="af7"/>
          <w:rFonts w:ascii="Cambria" w:hAnsi="Cambria"/>
          <w:i w:val="0"/>
          <w:iCs w:val="0"/>
        </w:rPr>
        <w:t xml:space="preserve"> instead immediately</w:t>
      </w:r>
      <w:r w:rsidRPr="004E65F2">
        <w:rPr>
          <w:rStyle w:val="af7"/>
          <w:rFonts w:ascii="Cambria" w:hAnsi="Cambria"/>
          <w:i w:val="0"/>
          <w:iCs w:val="0"/>
        </w:rPr>
        <w:t xml:space="preserve"> </w:t>
      </w:r>
      <w:r w:rsidR="00770D6A" w:rsidRPr="004E65F2">
        <w:rPr>
          <w:rStyle w:val="af7"/>
          <w:rFonts w:ascii="Cambria" w:hAnsi="Cambria"/>
          <w:i w:val="0"/>
          <w:iCs w:val="0"/>
        </w:rPr>
        <w:t xml:space="preserve">commence by </w:t>
      </w:r>
      <w:r w:rsidRPr="004E65F2">
        <w:rPr>
          <w:rStyle w:val="af7"/>
          <w:rFonts w:ascii="Cambria" w:hAnsi="Cambria"/>
          <w:i w:val="0"/>
          <w:iCs w:val="0"/>
        </w:rPr>
        <w:t>issu</w:t>
      </w:r>
      <w:r w:rsidR="00770D6A" w:rsidRPr="004E65F2">
        <w:rPr>
          <w:rStyle w:val="af7"/>
          <w:rFonts w:ascii="Cambria" w:hAnsi="Cambria"/>
          <w:i w:val="0"/>
          <w:iCs w:val="0"/>
        </w:rPr>
        <w:t>ing</w:t>
      </w:r>
      <w:r w:rsidRPr="004E65F2">
        <w:rPr>
          <w:rStyle w:val="af7"/>
          <w:rFonts w:ascii="Cambria" w:hAnsi="Cambria"/>
          <w:i w:val="0"/>
          <w:iCs w:val="0"/>
        </w:rPr>
        <w:t xml:space="preserve"> a non-operational </w:t>
      </w:r>
      <w:r w:rsidR="00770D6A" w:rsidRPr="004E65F2">
        <w:rPr>
          <w:rStyle w:val="af7"/>
          <w:rFonts w:ascii="Cambria" w:hAnsi="Cambria"/>
          <w:i w:val="0"/>
          <w:iCs w:val="0"/>
        </w:rPr>
        <w:t xml:space="preserve">PAYMENT GUARANTEE </w:t>
      </w:r>
      <w:r w:rsidR="00770D6A" w:rsidRPr="004E65F2">
        <w:rPr>
          <w:rFonts w:ascii="Cambria" w:eastAsia="Times New Roman" w:hAnsi="Cambria" w:cstheme="minorHAnsi"/>
          <w:i/>
          <w:iCs/>
          <w:lang w:val="en-GB"/>
        </w:rPr>
        <w:t>as stated under “Payment Guarantee” above</w:t>
      </w:r>
      <w:r w:rsidR="00770D6A" w:rsidRPr="004E65F2">
        <w:rPr>
          <w:rStyle w:val="af7"/>
          <w:rFonts w:ascii="Cambria" w:hAnsi="Cambria"/>
          <w:i w:val="0"/>
          <w:iCs w:val="0"/>
        </w:rPr>
        <w:t xml:space="preserve"> </w:t>
      </w:r>
      <w:r w:rsidRPr="004E65F2">
        <w:rPr>
          <w:rStyle w:val="af7"/>
          <w:rFonts w:ascii="Cambria" w:hAnsi="Cambria"/>
          <w:i w:val="0"/>
          <w:iCs w:val="0"/>
        </w:rPr>
        <w:t xml:space="preserve">to </w:t>
      </w:r>
      <w:r w:rsidRPr="004E65F2">
        <w:rPr>
          <w:rStyle w:val="af7"/>
          <w:rFonts w:ascii="Cambria" w:hAnsi="Cambria"/>
          <w:i w:val="0"/>
          <w:iCs w:val="0"/>
          <w:u w:val="single"/>
        </w:rPr>
        <w:t>trigger and activate</w:t>
      </w:r>
      <w:r w:rsidRPr="004E65F2">
        <w:rPr>
          <w:rStyle w:val="af7"/>
          <w:rFonts w:ascii="Cambria" w:hAnsi="Cambria"/>
          <w:i w:val="0"/>
          <w:iCs w:val="0"/>
        </w:rPr>
        <w:t xml:space="preserve"> the </w:t>
      </w:r>
      <w:r w:rsidR="004D0F3B" w:rsidRPr="004E65F2">
        <w:rPr>
          <w:rStyle w:val="af7"/>
          <w:rFonts w:ascii="Cambria" w:hAnsi="Cambria"/>
          <w:i w:val="0"/>
          <w:iCs w:val="0"/>
        </w:rPr>
        <w:t>Seller</w:t>
      </w:r>
      <w:r w:rsidRPr="004E65F2">
        <w:rPr>
          <w:rStyle w:val="af7"/>
          <w:rFonts w:ascii="Cambria" w:hAnsi="Cambria"/>
          <w:i w:val="0"/>
          <w:iCs w:val="0"/>
        </w:rPr>
        <w:t>'s Proof of Product (POP) via SWIFT MT600, a hard copy of the Proof of Product (POP) via DHL, a 2% Performance Bond (P.B.) including all documents relating to the POP.</w:t>
      </w:r>
    </w:p>
    <w:p w14:paraId="4400942A" w14:textId="77777777" w:rsidR="008956C2" w:rsidRPr="00324C52" w:rsidRDefault="008956C2" w:rsidP="008956C2">
      <w:pPr>
        <w:tabs>
          <w:tab w:val="left" w:pos="2127"/>
          <w:tab w:val="center" w:pos="5349"/>
        </w:tabs>
        <w:ind w:right="1"/>
        <w:jc w:val="both"/>
        <w:rPr>
          <w:rFonts w:ascii="Cambria" w:hAnsi="Cambria" w:cs="Segoe UI"/>
          <w:color w:val="FF0000"/>
          <w:lang w:eastAsia="zh-CN"/>
        </w:rPr>
      </w:pPr>
    </w:p>
    <w:p w14:paraId="6540E799" w14:textId="79BA9C09" w:rsidR="008956C2" w:rsidRPr="003225E6" w:rsidRDefault="008956C2" w:rsidP="008956C2">
      <w:pPr>
        <w:pStyle w:val="ab"/>
        <w:numPr>
          <w:ilvl w:val="0"/>
          <w:numId w:val="35"/>
        </w:numPr>
        <w:spacing w:after="120" w:line="276" w:lineRule="auto"/>
        <w:ind w:left="360"/>
        <w:contextualSpacing w:val="0"/>
        <w:jc w:val="both"/>
        <w:rPr>
          <w:rFonts w:ascii="Cambria" w:eastAsia="Times New Roman" w:hAnsi="Cambria" w:cstheme="minorHAnsi"/>
          <w:bCs/>
          <w:lang w:val="en-GB"/>
        </w:rPr>
      </w:pPr>
      <w:r w:rsidRPr="003225E6">
        <w:rPr>
          <w:rFonts w:ascii="Cambria" w:eastAsia="Times New Roman" w:hAnsi="Cambria" w:cstheme="minorHAnsi"/>
          <w:lang w:val="en-GB"/>
        </w:rPr>
        <w:t xml:space="preserve">The Buyer along with an assayer of his/her choice will then be invited to the </w:t>
      </w:r>
      <w:r w:rsidR="004D0F3B">
        <w:rPr>
          <w:rFonts w:ascii="Cambria" w:eastAsia="Times New Roman" w:hAnsi="Cambria" w:cstheme="minorHAnsi"/>
          <w:lang w:val="en-GB"/>
        </w:rPr>
        <w:t>Seller</w:t>
      </w:r>
      <w:r w:rsidRPr="003225E6">
        <w:rPr>
          <w:rFonts w:ascii="Cambria" w:eastAsia="Times New Roman" w:hAnsi="Cambria" w:cstheme="minorHAnsi"/>
          <w:lang w:val="en-GB"/>
        </w:rPr>
        <w:t>’s security warehouse for a physical viewing/inspection of the amount of Precious Metal for the first tranche within three (3) banking days.</w:t>
      </w:r>
    </w:p>
    <w:p w14:paraId="0601B858" w14:textId="29D8B04B" w:rsidR="008956C2" w:rsidRDefault="00B76E30" w:rsidP="008956C2">
      <w:pPr>
        <w:pStyle w:val="ab"/>
        <w:numPr>
          <w:ilvl w:val="0"/>
          <w:numId w:val="35"/>
        </w:numPr>
        <w:spacing w:after="120" w:line="276" w:lineRule="auto"/>
        <w:ind w:left="360"/>
        <w:contextualSpacing w:val="0"/>
        <w:jc w:val="both"/>
        <w:rPr>
          <w:rFonts w:ascii="Cambria" w:eastAsia="Times New Roman" w:hAnsi="Cambria" w:cstheme="minorHAnsi"/>
          <w:lang w:val="en-GB"/>
        </w:rPr>
      </w:pPr>
      <w:r>
        <w:rPr>
          <w:rFonts w:ascii="Cambria" w:eastAsia="Times New Roman" w:hAnsi="Cambria" w:cstheme="minorHAnsi"/>
          <w:lang w:val="en-GB"/>
        </w:rPr>
        <w:t xml:space="preserve"> </w:t>
      </w:r>
      <w:r w:rsidR="008956C2" w:rsidRPr="007A246E">
        <w:rPr>
          <w:rFonts w:ascii="Cambria" w:eastAsia="Times New Roman" w:hAnsi="Cambria" w:cstheme="minorHAnsi"/>
          <w:lang w:val="en-GB"/>
        </w:rPr>
        <w:t xml:space="preserve">Within three (3) banking days of the physical inspection, the </w:t>
      </w:r>
      <w:r w:rsidR="004D0F3B">
        <w:rPr>
          <w:rFonts w:ascii="Cambria" w:eastAsia="Times New Roman" w:hAnsi="Cambria" w:cstheme="minorHAnsi"/>
          <w:lang w:val="en-GB"/>
        </w:rPr>
        <w:t>Seller</w:t>
      </w:r>
      <w:r w:rsidR="008956C2" w:rsidRPr="007A246E">
        <w:rPr>
          <w:rFonts w:ascii="Cambria" w:eastAsia="Times New Roman" w:hAnsi="Cambria" w:cstheme="minorHAnsi"/>
          <w:lang w:val="en-GB"/>
        </w:rPr>
        <w:t xml:space="preserve"> will transport the mutually agreed quantity to the refinery designated by the </w:t>
      </w:r>
      <w:r w:rsidR="004D0F3B">
        <w:rPr>
          <w:rFonts w:ascii="Cambria" w:eastAsia="Times New Roman" w:hAnsi="Cambria" w:cstheme="minorHAnsi"/>
          <w:lang w:val="en-GB"/>
        </w:rPr>
        <w:t>Buyer</w:t>
      </w:r>
      <w:r w:rsidR="008956C2" w:rsidRPr="007A246E">
        <w:rPr>
          <w:rFonts w:ascii="Cambria" w:eastAsia="Times New Roman" w:hAnsi="Cambria" w:cstheme="minorHAnsi"/>
          <w:lang w:val="en-GB"/>
        </w:rPr>
        <w:t xml:space="preserve"> at the </w:t>
      </w:r>
      <w:r w:rsidR="004D0F3B">
        <w:rPr>
          <w:rFonts w:ascii="Cambria" w:eastAsia="Times New Roman" w:hAnsi="Cambria" w:cstheme="minorHAnsi"/>
          <w:lang w:val="en-GB"/>
        </w:rPr>
        <w:t>Seller</w:t>
      </w:r>
      <w:r w:rsidR="008956C2" w:rsidRPr="007A246E">
        <w:rPr>
          <w:rFonts w:ascii="Cambria" w:eastAsia="Times New Roman" w:hAnsi="Cambria" w:cstheme="minorHAnsi"/>
          <w:lang w:val="en-GB"/>
        </w:rPr>
        <w:t xml:space="preserve">’s expense </w:t>
      </w:r>
      <w:r w:rsidR="008956C2" w:rsidRPr="004E65F2">
        <w:rPr>
          <w:rFonts w:ascii="Cambria" w:eastAsia="ＭＳ 明朝" w:hAnsi="Cambria" w:cstheme="minorHAnsi"/>
          <w:kern w:val="2"/>
          <w:lang w:eastAsia="ar-SA"/>
        </w:rPr>
        <w:t xml:space="preserve">CIF </w:t>
      </w:r>
      <w:r w:rsidR="004D0F3B" w:rsidRPr="004E65F2">
        <w:rPr>
          <w:rFonts w:ascii="Cambria" w:eastAsia="ＭＳ 明朝" w:hAnsi="Cambria" w:cstheme="minorHAnsi"/>
          <w:kern w:val="2"/>
          <w:lang w:eastAsia="ar-SA"/>
        </w:rPr>
        <w:t>Buyer</w:t>
      </w:r>
      <w:r w:rsidR="008956C2" w:rsidRPr="004E65F2">
        <w:rPr>
          <w:rFonts w:ascii="Cambria" w:eastAsia="ＭＳ 明朝" w:hAnsi="Cambria" w:cstheme="minorHAnsi"/>
          <w:kern w:val="2"/>
          <w:lang w:eastAsia="ar-SA"/>
        </w:rPr>
        <w:t xml:space="preserve">'s </w:t>
      </w:r>
      <w:r w:rsidR="00A128CD" w:rsidRPr="004E65F2">
        <w:rPr>
          <w:rFonts w:ascii="Cambria" w:eastAsia="ＭＳ 明朝" w:hAnsi="Cambria" w:cstheme="minorHAnsi"/>
          <w:kern w:val="2"/>
          <w:lang w:eastAsia="ar-SA"/>
        </w:rPr>
        <w:t xml:space="preserve">LBMA accredited </w:t>
      </w:r>
      <w:r w:rsidR="008956C2" w:rsidRPr="004E65F2">
        <w:rPr>
          <w:rFonts w:ascii="Cambria" w:eastAsia="ＭＳ 明朝" w:hAnsi="Cambria" w:cstheme="minorHAnsi"/>
          <w:kern w:val="2"/>
          <w:lang w:eastAsia="ar-SA"/>
        </w:rPr>
        <w:t>refinery</w:t>
      </w:r>
      <w:r w:rsidR="008956C2" w:rsidRPr="004E65F2">
        <w:rPr>
          <w:rFonts w:ascii="Cambria" w:eastAsia="ヒラギノ角ゴ Pro W3" w:hAnsi="Cambria" w:cstheme="minorHAnsi"/>
          <w:lang w:eastAsia="th-TH"/>
        </w:rPr>
        <w:t xml:space="preserve">, </w:t>
      </w:r>
      <w:r w:rsidR="008956C2" w:rsidRPr="007A246E">
        <w:rPr>
          <w:rFonts w:ascii="Cambria" w:eastAsia="Times New Roman" w:hAnsi="Cambria" w:cstheme="minorHAnsi"/>
          <w:lang w:val="en-GB"/>
        </w:rPr>
        <w:t xml:space="preserve">and the precious metal refining in the refinery of the </w:t>
      </w:r>
      <w:r w:rsidR="004D0F3B">
        <w:rPr>
          <w:rFonts w:ascii="Cambria" w:eastAsia="Times New Roman" w:hAnsi="Cambria" w:cstheme="minorHAnsi"/>
          <w:lang w:val="en-GB"/>
        </w:rPr>
        <w:t>Buyer</w:t>
      </w:r>
      <w:r w:rsidR="008956C2" w:rsidRPr="007A246E">
        <w:rPr>
          <w:rFonts w:ascii="Cambria" w:eastAsia="Times New Roman" w:hAnsi="Cambria" w:cstheme="minorHAnsi"/>
          <w:lang w:val="en-GB"/>
        </w:rPr>
        <w:t xml:space="preserve"> will be at the </w:t>
      </w:r>
      <w:r w:rsidR="004D0F3B">
        <w:rPr>
          <w:rFonts w:ascii="Cambria" w:eastAsia="Times New Roman" w:hAnsi="Cambria" w:cstheme="minorHAnsi"/>
          <w:lang w:val="en-GB"/>
        </w:rPr>
        <w:t>Buyer</w:t>
      </w:r>
      <w:r w:rsidR="008956C2" w:rsidRPr="007A246E">
        <w:rPr>
          <w:rFonts w:ascii="Cambria" w:eastAsia="Times New Roman" w:hAnsi="Cambria" w:cstheme="minorHAnsi"/>
          <w:lang w:val="en-GB"/>
        </w:rPr>
        <w:t xml:space="preserve">’s expense. </w:t>
      </w:r>
    </w:p>
    <w:p w14:paraId="0B09C0B1" w14:textId="7D76E064" w:rsidR="008956C2" w:rsidRPr="007A246E" w:rsidRDefault="008956C2" w:rsidP="008956C2">
      <w:pPr>
        <w:pStyle w:val="ab"/>
        <w:numPr>
          <w:ilvl w:val="0"/>
          <w:numId w:val="35"/>
        </w:numPr>
        <w:spacing w:after="120" w:line="276" w:lineRule="auto"/>
        <w:ind w:left="360"/>
        <w:contextualSpacing w:val="0"/>
        <w:jc w:val="both"/>
        <w:rPr>
          <w:rFonts w:ascii="Cambria" w:eastAsia="Times New Roman" w:hAnsi="Cambria" w:cstheme="minorHAnsi"/>
          <w:lang w:val="en-GB"/>
        </w:rPr>
      </w:pPr>
      <w:r>
        <w:rPr>
          <w:rFonts w:ascii="Cambria" w:eastAsia="Times New Roman" w:hAnsi="Cambria" w:cstheme="minorHAnsi"/>
          <w:lang w:val="en-GB"/>
        </w:rPr>
        <w:t xml:space="preserve"> </w:t>
      </w:r>
      <w:r w:rsidRPr="007A246E">
        <w:rPr>
          <w:rFonts w:ascii="Cambria" w:eastAsia="Times New Roman" w:hAnsi="Cambria" w:cstheme="minorHAnsi"/>
          <w:lang w:val="en-GB"/>
        </w:rPr>
        <w:t xml:space="preserve">After refinement and the Refinery Final Assay Report issued by the </w:t>
      </w:r>
      <w:r w:rsidR="004D0F3B">
        <w:rPr>
          <w:rFonts w:ascii="Cambria" w:eastAsia="Times New Roman" w:hAnsi="Cambria" w:cstheme="minorHAnsi"/>
          <w:lang w:val="en-GB"/>
        </w:rPr>
        <w:t>Buyer</w:t>
      </w:r>
      <w:r w:rsidRPr="007A246E">
        <w:rPr>
          <w:rFonts w:ascii="Cambria" w:eastAsia="Times New Roman" w:hAnsi="Cambria" w:cstheme="minorHAnsi"/>
          <w:lang w:val="en-GB"/>
        </w:rPr>
        <w:t xml:space="preserve">’s refinery, the </w:t>
      </w:r>
      <w:r w:rsidR="004D0F3B">
        <w:rPr>
          <w:rFonts w:ascii="Cambria" w:eastAsia="Times New Roman" w:hAnsi="Cambria" w:cstheme="minorHAnsi"/>
          <w:lang w:val="en-GB"/>
        </w:rPr>
        <w:t>Buyer</w:t>
      </w:r>
      <w:r w:rsidRPr="007A246E">
        <w:rPr>
          <w:rFonts w:ascii="Cambria" w:eastAsia="Times New Roman" w:hAnsi="Cambria" w:cstheme="minorHAnsi"/>
          <w:lang w:val="en-GB"/>
        </w:rPr>
        <w:t xml:space="preserve"> will settle payment in full for an equal </w:t>
      </w:r>
      <w:r w:rsidR="004E65F2" w:rsidRPr="007A246E">
        <w:rPr>
          <w:rFonts w:ascii="Cambria" w:eastAsia="Times New Roman" w:hAnsi="Cambria" w:cstheme="minorHAnsi"/>
          <w:lang w:val="en-GB"/>
        </w:rPr>
        <w:t>number</w:t>
      </w:r>
      <w:r w:rsidRPr="007A246E">
        <w:rPr>
          <w:rFonts w:ascii="Cambria" w:eastAsia="Times New Roman" w:hAnsi="Cambria" w:cstheme="minorHAnsi"/>
          <w:lang w:val="en-GB"/>
        </w:rPr>
        <w:t xml:space="preserve"> of precious metals within </w:t>
      </w:r>
      <w:r w:rsidR="00E01A82">
        <w:rPr>
          <w:rFonts w:ascii="Cambria" w:eastAsia="Times New Roman" w:hAnsi="Cambria" w:cstheme="minorHAnsi"/>
          <w:lang w:val="en-GB"/>
        </w:rPr>
        <w:t>three</w:t>
      </w:r>
      <w:r w:rsidR="00E01A82" w:rsidRPr="007A246E">
        <w:rPr>
          <w:rFonts w:ascii="Cambria" w:eastAsia="Times New Roman" w:hAnsi="Cambria" w:cstheme="minorHAnsi"/>
          <w:lang w:val="en-GB"/>
        </w:rPr>
        <w:t xml:space="preserve"> </w:t>
      </w:r>
      <w:r w:rsidRPr="007A246E">
        <w:rPr>
          <w:rFonts w:ascii="Cambria" w:eastAsia="Times New Roman" w:hAnsi="Cambria" w:cstheme="minorHAnsi"/>
          <w:lang w:val="en-GB"/>
        </w:rPr>
        <w:t>(</w:t>
      </w:r>
      <w:r w:rsidR="00E01A82">
        <w:rPr>
          <w:rFonts w:ascii="Cambria" w:eastAsia="Times New Roman" w:hAnsi="Cambria" w:cstheme="minorHAnsi"/>
          <w:lang w:val="en-GB"/>
        </w:rPr>
        <w:t>3</w:t>
      </w:r>
      <w:r w:rsidRPr="007A246E">
        <w:rPr>
          <w:rFonts w:ascii="Cambria" w:eastAsia="Times New Roman" w:hAnsi="Cambria" w:cstheme="minorHAnsi"/>
          <w:lang w:val="en-GB"/>
        </w:rPr>
        <w:t xml:space="preserve">) banking days to the </w:t>
      </w:r>
      <w:r w:rsidR="004D0F3B">
        <w:rPr>
          <w:rFonts w:ascii="Cambria" w:eastAsia="Times New Roman" w:hAnsi="Cambria" w:cstheme="minorHAnsi"/>
          <w:lang w:val="en-GB"/>
        </w:rPr>
        <w:t>Seller</w:t>
      </w:r>
      <w:r w:rsidRPr="007A246E">
        <w:rPr>
          <w:rFonts w:ascii="Cambria" w:eastAsia="Times New Roman" w:hAnsi="Cambria" w:cstheme="minorHAnsi"/>
          <w:lang w:val="en-GB"/>
        </w:rPr>
        <w:t xml:space="preserve">. The transfer of the Precious Metal Holder is made against final payment. Then the title deed of equal amount will be transferred to the </w:t>
      </w:r>
      <w:r w:rsidR="004D0F3B">
        <w:rPr>
          <w:rFonts w:ascii="Cambria" w:eastAsia="Times New Roman" w:hAnsi="Cambria" w:cstheme="minorHAnsi"/>
          <w:lang w:val="en-GB"/>
        </w:rPr>
        <w:t>Buyer</w:t>
      </w:r>
      <w:r w:rsidRPr="007A246E">
        <w:rPr>
          <w:rFonts w:ascii="Cambria" w:eastAsia="Times New Roman" w:hAnsi="Cambria" w:cstheme="minorHAnsi"/>
          <w:lang w:val="en-GB"/>
        </w:rPr>
        <w:t xml:space="preserve">. Payment will be made by MT103 Cash Transfer without any delay within three (3) banking days after the issuance of the assay report by the </w:t>
      </w:r>
      <w:r w:rsidR="00E01A82">
        <w:rPr>
          <w:rFonts w:ascii="Cambria" w:eastAsia="Times New Roman" w:hAnsi="Cambria" w:cstheme="minorHAnsi"/>
          <w:lang w:val="en-GB"/>
        </w:rPr>
        <w:t>Buyer’s</w:t>
      </w:r>
      <w:r w:rsidR="00E01A82" w:rsidRPr="007A246E">
        <w:rPr>
          <w:rFonts w:ascii="Cambria" w:eastAsia="Times New Roman" w:hAnsi="Cambria" w:cstheme="minorHAnsi"/>
          <w:lang w:val="en-GB"/>
        </w:rPr>
        <w:t xml:space="preserve"> </w:t>
      </w:r>
      <w:r w:rsidR="00E01A82">
        <w:rPr>
          <w:rFonts w:ascii="Cambria" w:eastAsia="Times New Roman" w:hAnsi="Cambria" w:cstheme="minorHAnsi"/>
          <w:lang w:val="en-GB"/>
        </w:rPr>
        <w:t xml:space="preserve">LBMA </w:t>
      </w:r>
      <w:r w:rsidRPr="007A246E">
        <w:rPr>
          <w:rFonts w:ascii="Cambria" w:eastAsia="Times New Roman" w:hAnsi="Cambria" w:cstheme="minorHAnsi"/>
          <w:lang w:val="en-GB"/>
        </w:rPr>
        <w:t>accredited refinery.</w:t>
      </w:r>
    </w:p>
    <w:p w14:paraId="10320D09" w14:textId="78EFF0D4" w:rsidR="008956C2" w:rsidRPr="004E65F2" w:rsidRDefault="00B76E30" w:rsidP="008956C2">
      <w:pPr>
        <w:pStyle w:val="ab"/>
        <w:numPr>
          <w:ilvl w:val="0"/>
          <w:numId w:val="35"/>
        </w:numPr>
        <w:spacing w:after="200" w:line="276" w:lineRule="auto"/>
        <w:ind w:left="360"/>
        <w:jc w:val="both"/>
        <w:rPr>
          <w:rFonts w:ascii="Cambria" w:eastAsia="Times New Roman" w:hAnsi="Cambria" w:cstheme="minorHAnsi"/>
          <w:bCs/>
          <w:lang w:val="en-GB"/>
        </w:rPr>
      </w:pPr>
      <w:r>
        <w:rPr>
          <w:rFonts w:ascii="Cambria" w:eastAsia="Times New Roman" w:hAnsi="Cambria" w:cstheme="minorHAnsi"/>
          <w:lang w:val="en-GB"/>
        </w:rPr>
        <w:t xml:space="preserve"> </w:t>
      </w:r>
      <w:r w:rsidR="008956C2" w:rsidRPr="003225E6">
        <w:rPr>
          <w:rFonts w:ascii="Cambria" w:eastAsia="Times New Roman" w:hAnsi="Cambria" w:cstheme="minorHAnsi"/>
          <w:lang w:val="en-GB"/>
        </w:rPr>
        <w:t xml:space="preserve">If the </w:t>
      </w:r>
      <w:r w:rsidR="004D0F3B">
        <w:rPr>
          <w:rFonts w:ascii="Cambria" w:eastAsia="Times New Roman" w:hAnsi="Cambria" w:cstheme="minorHAnsi"/>
          <w:lang w:val="en-GB"/>
        </w:rPr>
        <w:t>Buyer</w:t>
      </w:r>
      <w:r w:rsidR="008956C2" w:rsidRPr="003225E6">
        <w:rPr>
          <w:rFonts w:ascii="Cambria" w:eastAsia="Times New Roman" w:hAnsi="Cambria" w:cstheme="minorHAnsi"/>
          <w:lang w:val="en-GB"/>
        </w:rPr>
        <w:t xml:space="preserve"> does not wish to carry out a physical check in the </w:t>
      </w:r>
      <w:r w:rsidR="004D0F3B">
        <w:rPr>
          <w:rFonts w:ascii="Cambria" w:eastAsia="Times New Roman" w:hAnsi="Cambria" w:cstheme="minorHAnsi"/>
          <w:lang w:val="en-GB"/>
        </w:rPr>
        <w:t>Seller</w:t>
      </w:r>
      <w:r w:rsidR="008956C2" w:rsidRPr="003225E6">
        <w:rPr>
          <w:rFonts w:ascii="Cambria" w:eastAsia="Times New Roman" w:hAnsi="Cambria" w:cstheme="minorHAnsi"/>
          <w:lang w:val="en-GB"/>
        </w:rPr>
        <w:t xml:space="preserve">'s security warehouse, the </w:t>
      </w:r>
      <w:r w:rsidR="004D0F3B">
        <w:rPr>
          <w:rFonts w:ascii="Cambria" w:eastAsia="Times New Roman" w:hAnsi="Cambria" w:cstheme="minorHAnsi"/>
          <w:lang w:val="en-GB"/>
        </w:rPr>
        <w:t>Seller</w:t>
      </w:r>
      <w:r w:rsidR="008956C2" w:rsidRPr="003225E6">
        <w:rPr>
          <w:rFonts w:ascii="Cambria" w:eastAsia="Times New Roman" w:hAnsi="Cambria" w:cstheme="minorHAnsi"/>
          <w:lang w:val="en-GB"/>
        </w:rPr>
        <w:t xml:space="preserve"> must ship the product </w:t>
      </w:r>
      <w:r w:rsidR="008956C2" w:rsidRPr="004E65F2">
        <w:rPr>
          <w:rFonts w:ascii="Cambria" w:eastAsia="Times New Roman" w:hAnsi="Cambria" w:cstheme="minorHAnsi"/>
          <w:u w:val="single"/>
          <w:lang w:val="en-GB"/>
        </w:rPr>
        <w:t xml:space="preserve">within five (5) banking days following the bank confirmation of the payment guarantee that has become </w:t>
      </w:r>
      <w:r w:rsidR="008956C2" w:rsidRPr="004E65F2">
        <w:rPr>
          <w:rFonts w:ascii="Cambria" w:eastAsia="Times New Roman" w:hAnsi="Cambria" w:cstheme="minorHAnsi"/>
          <w:caps/>
          <w:u w:val="single"/>
          <w:lang w:val="en-GB"/>
        </w:rPr>
        <w:t>fully operational</w:t>
      </w:r>
      <w:r w:rsidR="008956C2" w:rsidRPr="004E65F2">
        <w:rPr>
          <w:rFonts w:ascii="Cambria" w:eastAsia="Times New Roman" w:hAnsi="Cambria" w:cstheme="minorHAnsi"/>
          <w:u w:val="single"/>
          <w:lang w:val="en-GB"/>
        </w:rPr>
        <w:t>.</w:t>
      </w:r>
    </w:p>
    <w:p w14:paraId="65A2E305" w14:textId="27F6EF13" w:rsidR="008956C2" w:rsidRPr="003225E6" w:rsidRDefault="00B76E30" w:rsidP="008956C2">
      <w:pPr>
        <w:pStyle w:val="ab"/>
        <w:numPr>
          <w:ilvl w:val="0"/>
          <w:numId w:val="35"/>
        </w:numPr>
        <w:spacing w:after="200" w:line="276" w:lineRule="auto"/>
        <w:ind w:left="360"/>
        <w:jc w:val="both"/>
        <w:rPr>
          <w:rFonts w:ascii="Cambria" w:eastAsia="Times New Roman" w:hAnsi="Cambria" w:cstheme="minorHAnsi"/>
          <w:bCs/>
          <w:lang w:val="en-GB"/>
        </w:rPr>
      </w:pPr>
      <w:r>
        <w:rPr>
          <w:rFonts w:ascii="Cambria" w:eastAsia="Times New Roman" w:hAnsi="Cambria" w:cstheme="minorHAnsi"/>
          <w:bCs/>
          <w:lang w:val="en-GB"/>
        </w:rPr>
        <w:t xml:space="preserve"> </w:t>
      </w:r>
      <w:r w:rsidR="008956C2" w:rsidRPr="003225E6">
        <w:rPr>
          <w:rFonts w:ascii="Cambria" w:eastAsia="Times New Roman" w:hAnsi="Cambria" w:cstheme="minorHAnsi"/>
          <w:bCs/>
          <w:lang w:val="en-GB"/>
        </w:rPr>
        <w:t xml:space="preserve">Simultaneously with the payment to the </w:t>
      </w:r>
      <w:r w:rsidR="004D0F3B">
        <w:rPr>
          <w:rFonts w:ascii="Cambria" w:eastAsia="Times New Roman" w:hAnsi="Cambria" w:cstheme="minorHAnsi"/>
          <w:bCs/>
          <w:lang w:val="en-GB"/>
        </w:rPr>
        <w:t>Seller</w:t>
      </w:r>
      <w:r w:rsidR="008956C2" w:rsidRPr="003225E6">
        <w:rPr>
          <w:rFonts w:ascii="Cambria" w:eastAsia="Times New Roman" w:hAnsi="Cambria" w:cstheme="minorHAnsi"/>
          <w:bCs/>
          <w:lang w:val="en-GB"/>
        </w:rPr>
        <w:t xml:space="preserve">'s account, the </w:t>
      </w:r>
      <w:r w:rsidR="004D0F3B">
        <w:rPr>
          <w:rFonts w:ascii="Cambria" w:eastAsia="Times New Roman" w:hAnsi="Cambria" w:cstheme="minorHAnsi"/>
          <w:bCs/>
          <w:lang w:val="en-GB"/>
        </w:rPr>
        <w:t>Seller</w:t>
      </w:r>
      <w:r w:rsidR="008956C2" w:rsidRPr="003225E6">
        <w:rPr>
          <w:rFonts w:ascii="Cambria" w:eastAsia="Times New Roman" w:hAnsi="Cambria" w:cstheme="minorHAnsi"/>
          <w:bCs/>
          <w:lang w:val="en-GB"/>
        </w:rPr>
        <w:t xml:space="preserve"> is obligated to pay the commission of the intermediaries of both parties in accordance with the IMFPA which is incorporated as an important part of the agreement.</w:t>
      </w:r>
    </w:p>
    <w:p w14:paraId="09C924F5" w14:textId="77777777" w:rsidR="00DB7930" w:rsidRDefault="00DB7930" w:rsidP="008956C2">
      <w:pPr>
        <w:spacing w:after="120"/>
        <w:ind w:left="450" w:hanging="450"/>
        <w:jc w:val="both"/>
        <w:rPr>
          <w:rFonts w:ascii="Cambria" w:hAnsi="Cambria"/>
          <w:b/>
          <w:bCs/>
          <w:sz w:val="28"/>
          <w:szCs w:val="32"/>
        </w:rPr>
      </w:pPr>
    </w:p>
    <w:p w14:paraId="5E2D30E3" w14:textId="77777777" w:rsidR="00DB7930" w:rsidRDefault="00DB7930" w:rsidP="008956C2">
      <w:pPr>
        <w:spacing w:after="120"/>
        <w:ind w:left="450" w:hanging="450"/>
        <w:jc w:val="both"/>
        <w:rPr>
          <w:rFonts w:ascii="Cambria" w:hAnsi="Cambria"/>
          <w:b/>
          <w:bCs/>
          <w:sz w:val="28"/>
          <w:szCs w:val="32"/>
        </w:rPr>
      </w:pPr>
    </w:p>
    <w:p w14:paraId="34EC18C0" w14:textId="049B8AEC" w:rsidR="008956C2" w:rsidRPr="003225E6" w:rsidRDefault="008956C2" w:rsidP="008956C2">
      <w:pPr>
        <w:spacing w:after="120"/>
        <w:ind w:left="450" w:hanging="450"/>
        <w:jc w:val="both"/>
        <w:rPr>
          <w:rFonts w:ascii="Cambria" w:hAnsi="Cambria"/>
          <w:b/>
          <w:bCs/>
          <w:sz w:val="28"/>
          <w:szCs w:val="32"/>
        </w:rPr>
      </w:pPr>
      <w:r w:rsidRPr="003225E6">
        <w:rPr>
          <w:rFonts w:ascii="Cambria" w:hAnsi="Cambria"/>
          <w:b/>
          <w:bCs/>
          <w:sz w:val="28"/>
          <w:szCs w:val="32"/>
        </w:rPr>
        <w:lastRenderedPageBreak/>
        <w:t>Important Notes:</w:t>
      </w:r>
    </w:p>
    <w:p w14:paraId="607E40BC" w14:textId="40DD3F81" w:rsidR="008956C2" w:rsidRPr="003225E6" w:rsidRDefault="008956C2" w:rsidP="008956C2">
      <w:pPr>
        <w:pStyle w:val="ab"/>
        <w:numPr>
          <w:ilvl w:val="0"/>
          <w:numId w:val="36"/>
        </w:numPr>
        <w:spacing w:after="120"/>
        <w:contextualSpacing w:val="0"/>
        <w:jc w:val="both"/>
        <w:rPr>
          <w:rFonts w:ascii="Cambria" w:hAnsi="Cambria"/>
        </w:rPr>
      </w:pPr>
      <w:r w:rsidRPr="003225E6">
        <w:rPr>
          <w:rFonts w:ascii="Cambria" w:hAnsi="Cambria"/>
        </w:rPr>
        <w:t xml:space="preserve">Physical inspection - Our private company's world-class vaults located in tax-free zones enable </w:t>
      </w:r>
      <w:r w:rsidR="004D0F3B">
        <w:rPr>
          <w:rFonts w:ascii="Cambria" w:hAnsi="Cambria"/>
        </w:rPr>
        <w:t>Buyer</w:t>
      </w:r>
      <w:r w:rsidRPr="003225E6">
        <w:rPr>
          <w:rFonts w:ascii="Cambria" w:hAnsi="Cambria"/>
        </w:rPr>
        <w:t>s to view, inspect and show high-value assets (gold bars) in secure, discreet, neutral and comfortable location.</w:t>
      </w:r>
    </w:p>
    <w:p w14:paraId="668654F8" w14:textId="542FCED4" w:rsidR="008956C2" w:rsidRPr="003225E6" w:rsidRDefault="008956C2" w:rsidP="008956C2">
      <w:pPr>
        <w:pStyle w:val="ab"/>
        <w:numPr>
          <w:ilvl w:val="0"/>
          <w:numId w:val="36"/>
        </w:numPr>
        <w:spacing w:after="120"/>
        <w:jc w:val="both"/>
        <w:rPr>
          <w:rFonts w:ascii="Cambria" w:hAnsi="Cambria"/>
        </w:rPr>
      </w:pPr>
      <w:r w:rsidRPr="003225E6">
        <w:rPr>
          <w:rFonts w:ascii="Cambria" w:hAnsi="Cambria"/>
        </w:rPr>
        <w:t>The banks that supply the MT600 are global banks that engage in bullion banking, including JP Morgan Chase &amp; Co. and HSBC Holdings PLC, most of which are members of the London Bullion Market Association. We will use these banks as a third-party correspondent bank</w:t>
      </w:r>
      <w:r w:rsidR="00FB1E5D">
        <w:rPr>
          <w:rFonts w:ascii="Cambria" w:hAnsi="Cambria"/>
        </w:rPr>
        <w:t>.</w:t>
      </w:r>
    </w:p>
    <w:p w14:paraId="4A76A4C8" w14:textId="77777777" w:rsidR="008956C2" w:rsidRPr="003225E6" w:rsidRDefault="008956C2" w:rsidP="008956C2">
      <w:pPr>
        <w:pStyle w:val="ab"/>
        <w:spacing w:after="120"/>
        <w:jc w:val="both"/>
        <w:rPr>
          <w:rFonts w:ascii="Cambria" w:hAnsi="Cambria"/>
        </w:rPr>
      </w:pPr>
    </w:p>
    <w:p w14:paraId="449C5BB5" w14:textId="333047CE" w:rsidR="008956C2" w:rsidRPr="003225E6" w:rsidRDefault="008956C2" w:rsidP="008956C2">
      <w:pPr>
        <w:pStyle w:val="ab"/>
        <w:numPr>
          <w:ilvl w:val="0"/>
          <w:numId w:val="36"/>
        </w:numPr>
        <w:spacing w:after="120"/>
        <w:jc w:val="both"/>
        <w:rPr>
          <w:rFonts w:ascii="Cambria" w:hAnsi="Cambria"/>
        </w:rPr>
      </w:pPr>
      <w:r w:rsidRPr="003225E6">
        <w:rPr>
          <w:rFonts w:ascii="Cambria" w:hAnsi="Cambria"/>
        </w:rPr>
        <w:t xml:space="preserve">The recyclable gold stored </w:t>
      </w:r>
      <w:r w:rsidR="00F34C43">
        <w:rPr>
          <w:rFonts w:ascii="Cambria" w:hAnsi="Cambria"/>
        </w:rPr>
        <w:t xml:space="preserve">bears </w:t>
      </w:r>
      <w:r w:rsidR="00FB1E5D">
        <w:rPr>
          <w:rFonts w:ascii="Cambria" w:hAnsi="Cambria"/>
        </w:rPr>
        <w:t>h</w:t>
      </w:r>
      <w:r w:rsidR="00F34C43">
        <w:rPr>
          <w:rFonts w:ascii="Cambria" w:hAnsi="Cambria"/>
        </w:rPr>
        <w:t xml:space="preserve">allmarks from refineries registered with the below </w:t>
      </w:r>
      <w:r w:rsidR="004E65F2">
        <w:rPr>
          <w:rFonts w:ascii="Cambria" w:hAnsi="Cambria"/>
        </w:rPr>
        <w:t xml:space="preserve">exchanges </w:t>
      </w:r>
      <w:r w:rsidR="004E65F2" w:rsidRPr="003225E6">
        <w:rPr>
          <w:rFonts w:ascii="Cambria" w:hAnsi="Cambria"/>
        </w:rPr>
        <w:t>(</w:t>
      </w:r>
      <w:r w:rsidRPr="003225E6">
        <w:rPr>
          <w:rFonts w:ascii="Cambria" w:hAnsi="Cambria"/>
        </w:rPr>
        <w:t>no Thai</w:t>
      </w:r>
      <w:r w:rsidR="00F34C43">
        <w:rPr>
          <w:rFonts w:ascii="Cambria" w:hAnsi="Cambria"/>
        </w:rPr>
        <w:t xml:space="preserve"> origin</w:t>
      </w:r>
      <w:r w:rsidRPr="003225E6">
        <w:rPr>
          <w:rFonts w:ascii="Cambria" w:hAnsi="Cambria"/>
        </w:rPr>
        <w:t xml:space="preserve"> because Thai gold has only 96.5% purity)</w:t>
      </w:r>
      <w:r w:rsidR="00F34C43">
        <w:rPr>
          <w:rFonts w:ascii="Cambria" w:hAnsi="Cambria"/>
        </w:rPr>
        <w:t>:</w:t>
      </w:r>
    </w:p>
    <w:p w14:paraId="3D76FA6F" w14:textId="77777777" w:rsidR="008956C2" w:rsidRPr="003225E6" w:rsidRDefault="008956C2" w:rsidP="008956C2">
      <w:pPr>
        <w:pStyle w:val="ab"/>
        <w:numPr>
          <w:ilvl w:val="1"/>
          <w:numId w:val="36"/>
        </w:numPr>
        <w:spacing w:after="120"/>
        <w:jc w:val="both"/>
        <w:rPr>
          <w:rFonts w:ascii="Cambria" w:hAnsi="Cambria"/>
        </w:rPr>
      </w:pPr>
      <w:r w:rsidRPr="003225E6">
        <w:rPr>
          <w:rFonts w:ascii="Cambria" w:hAnsi="Cambria"/>
        </w:rPr>
        <w:t>London Bullion Market Association (LBMA)</w:t>
      </w:r>
    </w:p>
    <w:p w14:paraId="18723956" w14:textId="77777777" w:rsidR="008956C2" w:rsidRPr="003225E6" w:rsidRDefault="008956C2" w:rsidP="008956C2">
      <w:pPr>
        <w:pStyle w:val="ab"/>
        <w:numPr>
          <w:ilvl w:val="1"/>
          <w:numId w:val="36"/>
        </w:numPr>
        <w:spacing w:after="120"/>
        <w:jc w:val="both"/>
        <w:rPr>
          <w:rFonts w:ascii="Cambria" w:hAnsi="Cambria"/>
        </w:rPr>
      </w:pPr>
      <w:r w:rsidRPr="003225E6">
        <w:rPr>
          <w:rFonts w:ascii="Cambria" w:hAnsi="Cambria"/>
        </w:rPr>
        <w:t>CME Group – Market Contract: COMEX</w:t>
      </w:r>
    </w:p>
    <w:p w14:paraId="710E56E1" w14:textId="77777777" w:rsidR="008956C2" w:rsidRPr="003225E6" w:rsidRDefault="008956C2" w:rsidP="008956C2">
      <w:pPr>
        <w:pStyle w:val="ab"/>
        <w:numPr>
          <w:ilvl w:val="1"/>
          <w:numId w:val="36"/>
        </w:numPr>
        <w:spacing w:after="120"/>
        <w:jc w:val="both"/>
        <w:rPr>
          <w:rFonts w:ascii="Cambria" w:hAnsi="Cambria"/>
        </w:rPr>
      </w:pPr>
      <w:r w:rsidRPr="003225E6">
        <w:rPr>
          <w:rFonts w:ascii="Cambria" w:hAnsi="Cambria"/>
        </w:rPr>
        <w:t>Tokyo Commodity Exchange (TOCOM)</w:t>
      </w:r>
    </w:p>
    <w:p w14:paraId="4E27F03F" w14:textId="77777777" w:rsidR="008956C2" w:rsidRDefault="008956C2" w:rsidP="008956C2">
      <w:pPr>
        <w:pStyle w:val="ab"/>
        <w:numPr>
          <w:ilvl w:val="1"/>
          <w:numId w:val="36"/>
        </w:numPr>
        <w:spacing w:after="120"/>
        <w:jc w:val="both"/>
        <w:rPr>
          <w:rFonts w:ascii="Cambria" w:hAnsi="Cambria"/>
          <w:lang w:val="it-IT"/>
        </w:rPr>
      </w:pPr>
      <w:r w:rsidRPr="003225E6">
        <w:rPr>
          <w:rFonts w:ascii="Cambria" w:hAnsi="Cambria"/>
          <w:lang w:val="it-IT"/>
        </w:rPr>
        <w:t>Dubai Multi Commodities Centre (DMCC)</w:t>
      </w:r>
    </w:p>
    <w:p w14:paraId="2AB20447" w14:textId="43DEEC1B" w:rsidR="008956C2" w:rsidRPr="003225E6" w:rsidRDefault="008956C2" w:rsidP="008956C2">
      <w:pPr>
        <w:jc w:val="both"/>
        <w:rPr>
          <w:rFonts w:ascii="Cambria" w:eastAsia="Times New Roman" w:hAnsi="Cambria" w:cstheme="minorHAnsi"/>
          <w:bCs/>
          <w:color w:val="FF0000"/>
        </w:rPr>
      </w:pPr>
      <w:r w:rsidRPr="003225E6">
        <w:rPr>
          <w:rFonts w:ascii="Cambria" w:eastAsia="Times New Roman" w:hAnsi="Cambria" w:cstheme="minorHAnsi"/>
          <w:bCs/>
          <w:color w:val="FF0000"/>
        </w:rPr>
        <w:t xml:space="preserve">Validity: this </w:t>
      </w:r>
      <w:r w:rsidR="00717421">
        <w:rPr>
          <w:rFonts w:ascii="Cambria" w:eastAsia="Times New Roman" w:hAnsi="Cambria" w:cstheme="minorHAnsi"/>
          <w:bCs/>
          <w:color w:val="FF0000"/>
        </w:rPr>
        <w:t>S</w:t>
      </w:r>
      <w:r w:rsidRPr="003225E6">
        <w:rPr>
          <w:rFonts w:ascii="Cambria" w:eastAsia="Times New Roman" w:hAnsi="Cambria" w:cstheme="minorHAnsi"/>
          <w:bCs/>
          <w:color w:val="FF0000"/>
        </w:rPr>
        <w:t>CO</w:t>
      </w:r>
      <w:r>
        <w:rPr>
          <w:rFonts w:ascii="Cambria" w:eastAsia="Times New Roman" w:hAnsi="Cambria" w:cstheme="minorHAnsi"/>
          <w:bCs/>
          <w:color w:val="FF0000"/>
        </w:rPr>
        <w:t xml:space="preserve"> and price offer</w:t>
      </w:r>
      <w:r w:rsidRPr="003225E6">
        <w:rPr>
          <w:rFonts w:ascii="Cambria" w:eastAsia="Times New Roman" w:hAnsi="Cambria" w:cstheme="minorHAnsi"/>
          <w:bCs/>
          <w:color w:val="FF0000"/>
        </w:rPr>
        <w:t xml:space="preserve"> is valid for </w:t>
      </w:r>
      <w:r>
        <w:rPr>
          <w:rFonts w:ascii="Cambria" w:eastAsia="Times New Roman" w:hAnsi="Cambria" w:cstheme="minorHAnsi"/>
          <w:bCs/>
          <w:color w:val="FF0000"/>
        </w:rPr>
        <w:t>15</w:t>
      </w:r>
      <w:r w:rsidRPr="003225E6">
        <w:rPr>
          <w:rFonts w:ascii="Cambria" w:eastAsia="Times New Roman" w:hAnsi="Cambria" w:cstheme="minorHAnsi"/>
          <w:bCs/>
          <w:color w:val="FF0000"/>
        </w:rPr>
        <w:t xml:space="preserve"> banking days from the date of issue but can be modified without notice</w:t>
      </w:r>
      <w:r>
        <w:rPr>
          <w:rFonts w:ascii="Cambria" w:eastAsia="Times New Roman" w:hAnsi="Cambria" w:cstheme="minorHAnsi"/>
          <w:bCs/>
          <w:color w:val="FF0000"/>
        </w:rPr>
        <w:t xml:space="preserve"> (</w:t>
      </w:r>
      <w:r w:rsidRPr="00501005">
        <w:rPr>
          <w:rFonts w:ascii="Cambria" w:eastAsia="Times New Roman" w:hAnsi="Cambria" w:cstheme="minorHAnsi"/>
          <w:bCs/>
          <w:color w:val="FF0000"/>
        </w:rPr>
        <w:t>NON-EXTENDABLE</w:t>
      </w:r>
      <w:r>
        <w:rPr>
          <w:rFonts w:ascii="Cambria" w:eastAsia="Times New Roman" w:hAnsi="Cambria" w:cstheme="minorHAnsi"/>
          <w:bCs/>
          <w:color w:val="FF0000"/>
        </w:rPr>
        <w:t>)</w:t>
      </w:r>
      <w:r w:rsidRPr="003225E6">
        <w:rPr>
          <w:rFonts w:ascii="Cambria" w:eastAsia="Times New Roman" w:hAnsi="Cambria" w:cstheme="minorHAnsi"/>
          <w:bCs/>
          <w:color w:val="FF0000"/>
        </w:rPr>
        <w:t>.</w:t>
      </w:r>
    </w:p>
    <w:p w14:paraId="0A5AEBF1" w14:textId="77777777" w:rsidR="008956C2" w:rsidRPr="003225E6" w:rsidRDefault="008956C2" w:rsidP="008956C2">
      <w:pPr>
        <w:jc w:val="both"/>
        <w:rPr>
          <w:rFonts w:ascii="Cambria" w:eastAsia="Times New Roman" w:hAnsi="Cambria" w:cstheme="minorHAnsi"/>
          <w:bCs/>
        </w:rPr>
      </w:pPr>
    </w:p>
    <w:p w14:paraId="17D86BFC" w14:textId="2494540D" w:rsidR="00B1342C" w:rsidRPr="00B1342C" w:rsidRDefault="00B1342C" w:rsidP="00B1342C">
      <w:pPr>
        <w:tabs>
          <w:tab w:val="left" w:pos="528"/>
        </w:tabs>
        <w:spacing w:after="160" w:line="228" w:lineRule="auto"/>
        <w:ind w:right="940"/>
        <w:rPr>
          <w:rFonts w:ascii="Cambria" w:eastAsia="Courier New" w:hAnsi="Cambria" w:cs="Arial"/>
          <w:sz w:val="22"/>
          <w:szCs w:val="22"/>
          <w:u w:val="single"/>
          <w:lang w:bidi="ar-SA"/>
        </w:rPr>
      </w:pPr>
      <w:r w:rsidRPr="00B1342C">
        <w:rPr>
          <w:rFonts w:ascii="Cambria" w:eastAsia="Courier New" w:hAnsi="Cambria" w:cs="Arial"/>
          <w:b/>
          <w:bCs/>
          <w:sz w:val="22"/>
          <w:szCs w:val="22"/>
          <w:u w:val="single"/>
          <w:lang w:bidi="ar-SA"/>
        </w:rPr>
        <w:t>BUYER INFORMATION:</w:t>
      </w:r>
    </w:p>
    <w:p w14:paraId="64B37318" w14:textId="633CBDFA" w:rsidR="00B1342C" w:rsidRPr="00B1342C" w:rsidRDefault="00B1342C" w:rsidP="00B1342C">
      <w:pPr>
        <w:tabs>
          <w:tab w:val="left" w:pos="528"/>
        </w:tabs>
        <w:spacing w:after="160" w:line="228"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 xml:space="preserve">We/I hereby confirm that we are interested in the product offered in this </w:t>
      </w:r>
      <w:r w:rsidR="00717421">
        <w:rPr>
          <w:rFonts w:ascii="Cambria" w:eastAsia="Courier New" w:hAnsi="Cambria" w:cs="Arial"/>
          <w:sz w:val="22"/>
          <w:szCs w:val="22"/>
          <w:lang w:bidi="ar-SA"/>
        </w:rPr>
        <w:t>S</w:t>
      </w:r>
      <w:r w:rsidRPr="00B1342C">
        <w:rPr>
          <w:rFonts w:ascii="Cambria" w:eastAsia="Courier New" w:hAnsi="Cambria" w:cs="Arial"/>
          <w:sz w:val="22"/>
          <w:szCs w:val="22"/>
          <w:lang w:bidi="ar-SA"/>
        </w:rPr>
        <w:t>CO and ask the Seller to issue the Sales and Purchase Agreement to:</w:t>
      </w:r>
    </w:p>
    <w:tbl>
      <w:tblPr>
        <w:tblStyle w:val="Tabel-Gitter1"/>
        <w:tblW w:w="0" w:type="auto"/>
        <w:tblLook w:val="04A0" w:firstRow="1" w:lastRow="0" w:firstColumn="1" w:lastColumn="0" w:noHBand="0" w:noVBand="1"/>
      </w:tblPr>
      <w:tblGrid>
        <w:gridCol w:w="3823"/>
        <w:gridCol w:w="6095"/>
      </w:tblGrid>
      <w:tr w:rsidR="00B1342C" w:rsidRPr="00B1342C" w14:paraId="5DE05EC4" w14:textId="77777777" w:rsidTr="006439D3">
        <w:tc>
          <w:tcPr>
            <w:tcW w:w="3823" w:type="dxa"/>
          </w:tcPr>
          <w:p w14:paraId="535343AC"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Company Name:</w:t>
            </w:r>
          </w:p>
        </w:tc>
        <w:tc>
          <w:tcPr>
            <w:tcW w:w="6095" w:type="dxa"/>
          </w:tcPr>
          <w:p w14:paraId="3C58032A"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p w14:paraId="177E2865"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tc>
      </w:tr>
      <w:tr w:rsidR="00B1342C" w:rsidRPr="00B1342C" w14:paraId="224B37C2" w14:textId="77777777" w:rsidTr="006439D3">
        <w:tc>
          <w:tcPr>
            <w:tcW w:w="3823" w:type="dxa"/>
          </w:tcPr>
          <w:p w14:paraId="03A06843"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Signatory Name:</w:t>
            </w:r>
          </w:p>
        </w:tc>
        <w:tc>
          <w:tcPr>
            <w:tcW w:w="6095" w:type="dxa"/>
          </w:tcPr>
          <w:p w14:paraId="3BCC8AC3"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p w14:paraId="30F42C10"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tc>
      </w:tr>
      <w:tr w:rsidR="00B1342C" w:rsidRPr="00B1342C" w14:paraId="7C7473D9" w14:textId="77777777" w:rsidTr="006439D3">
        <w:tc>
          <w:tcPr>
            <w:tcW w:w="3823" w:type="dxa"/>
          </w:tcPr>
          <w:p w14:paraId="3AA6CE11"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Company address:</w:t>
            </w:r>
          </w:p>
        </w:tc>
        <w:tc>
          <w:tcPr>
            <w:tcW w:w="6095" w:type="dxa"/>
          </w:tcPr>
          <w:p w14:paraId="2C3C2BAF"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p w14:paraId="1B649352"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tc>
      </w:tr>
      <w:tr w:rsidR="00B1342C" w:rsidRPr="00B1342C" w14:paraId="596D56BF" w14:textId="77777777" w:rsidTr="006439D3">
        <w:trPr>
          <w:trHeight w:val="418"/>
        </w:trPr>
        <w:tc>
          <w:tcPr>
            <w:tcW w:w="3823" w:type="dxa"/>
          </w:tcPr>
          <w:p w14:paraId="1A8D3B7A"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Phone:</w:t>
            </w:r>
          </w:p>
        </w:tc>
        <w:tc>
          <w:tcPr>
            <w:tcW w:w="6095" w:type="dxa"/>
          </w:tcPr>
          <w:p w14:paraId="372F83AC"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p w14:paraId="34DB3AD9"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tc>
      </w:tr>
      <w:tr w:rsidR="00B1342C" w:rsidRPr="00B1342C" w14:paraId="411F6973" w14:textId="77777777" w:rsidTr="006439D3">
        <w:trPr>
          <w:trHeight w:val="526"/>
        </w:trPr>
        <w:tc>
          <w:tcPr>
            <w:tcW w:w="3823" w:type="dxa"/>
          </w:tcPr>
          <w:p w14:paraId="52A5B4E7"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E-mail:</w:t>
            </w:r>
          </w:p>
        </w:tc>
        <w:tc>
          <w:tcPr>
            <w:tcW w:w="6095" w:type="dxa"/>
          </w:tcPr>
          <w:p w14:paraId="3A19E1C0"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p w14:paraId="0DF668CE"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p>
        </w:tc>
      </w:tr>
      <w:tr w:rsidR="00B1342C" w:rsidRPr="00B1342C" w14:paraId="15300A6C" w14:textId="77777777" w:rsidTr="006439D3">
        <w:tc>
          <w:tcPr>
            <w:tcW w:w="3823" w:type="dxa"/>
          </w:tcPr>
          <w:p w14:paraId="190E440E" w14:textId="43F2C18C" w:rsidR="00B1342C" w:rsidRDefault="00D45C35" w:rsidP="00B1342C">
            <w:pPr>
              <w:tabs>
                <w:tab w:val="left" w:pos="528"/>
              </w:tabs>
              <w:spacing w:line="276" w:lineRule="auto"/>
              <w:ind w:right="940"/>
              <w:rPr>
                <w:rFonts w:ascii="Cambria" w:eastAsia="Courier New" w:hAnsi="Cambria" w:cs="Arial"/>
                <w:sz w:val="22"/>
                <w:szCs w:val="22"/>
                <w:lang w:bidi="ar-SA"/>
              </w:rPr>
            </w:pPr>
            <w:r>
              <w:rPr>
                <w:rFonts w:ascii="Cambria" w:eastAsia="Courier New" w:hAnsi="Cambria" w:cs="Arial"/>
                <w:sz w:val="22"/>
                <w:szCs w:val="22"/>
                <w:lang w:bidi="ar-SA"/>
              </w:rPr>
              <w:t xml:space="preserve">Total </w:t>
            </w:r>
            <w:r w:rsidR="00B1342C" w:rsidRPr="00B1342C">
              <w:rPr>
                <w:rFonts w:ascii="Cambria" w:eastAsia="Courier New" w:hAnsi="Cambria" w:cs="Arial"/>
                <w:sz w:val="22"/>
                <w:szCs w:val="22"/>
                <w:lang w:bidi="ar-SA"/>
              </w:rPr>
              <w:t>Quantity:</w:t>
            </w:r>
          </w:p>
          <w:p w14:paraId="7C896161" w14:textId="77777777" w:rsidR="00D45C35" w:rsidRDefault="00D45C35" w:rsidP="00B1342C">
            <w:pPr>
              <w:tabs>
                <w:tab w:val="left" w:pos="528"/>
              </w:tabs>
              <w:spacing w:line="276" w:lineRule="auto"/>
              <w:ind w:right="940"/>
              <w:rPr>
                <w:rFonts w:ascii="Cambria" w:eastAsia="Courier New" w:hAnsi="Cambria" w:cs="Arial"/>
                <w:sz w:val="22"/>
                <w:szCs w:val="22"/>
                <w:lang w:bidi="ar-SA"/>
              </w:rPr>
            </w:pPr>
            <w:r>
              <w:rPr>
                <w:rFonts w:ascii="Cambria" w:eastAsia="Courier New" w:hAnsi="Cambria" w:cs="Arial"/>
                <w:sz w:val="22"/>
                <w:szCs w:val="22"/>
                <w:lang w:bidi="ar-SA"/>
              </w:rPr>
              <w:t>Tranches:</w:t>
            </w:r>
          </w:p>
          <w:p w14:paraId="6D1D269C" w14:textId="7BFF2BAE" w:rsidR="00895099" w:rsidRPr="00B1342C" w:rsidRDefault="00895099" w:rsidP="00B1342C">
            <w:pPr>
              <w:tabs>
                <w:tab w:val="left" w:pos="528"/>
              </w:tabs>
              <w:spacing w:line="276" w:lineRule="auto"/>
              <w:ind w:right="940"/>
              <w:rPr>
                <w:rFonts w:ascii="Cambria" w:eastAsia="Courier New" w:hAnsi="Cambria" w:cs="Arial"/>
                <w:sz w:val="22"/>
                <w:szCs w:val="22"/>
                <w:lang w:bidi="ar-SA"/>
              </w:rPr>
            </w:pPr>
            <w:r>
              <w:rPr>
                <w:rFonts w:ascii="Cambria" w:eastAsia="Courier New" w:hAnsi="Cambria" w:cs="Arial"/>
                <w:sz w:val="22"/>
                <w:szCs w:val="22"/>
                <w:lang w:bidi="ar-SA"/>
              </w:rPr>
              <w:t>Locations:</w:t>
            </w:r>
          </w:p>
        </w:tc>
        <w:tc>
          <w:tcPr>
            <w:tcW w:w="6095" w:type="dxa"/>
          </w:tcPr>
          <w:p w14:paraId="7A860472" w14:textId="77777777" w:rsidR="00B1342C" w:rsidRDefault="00B1342C" w:rsidP="00B1342C">
            <w:pPr>
              <w:tabs>
                <w:tab w:val="left" w:pos="528"/>
              </w:tabs>
              <w:spacing w:line="276" w:lineRule="auto"/>
              <w:ind w:right="940"/>
              <w:rPr>
                <w:rFonts w:ascii="Cambria" w:eastAsia="Courier New" w:hAnsi="Cambria" w:cs="Arial"/>
                <w:sz w:val="22"/>
                <w:szCs w:val="22"/>
                <w:lang w:bidi="ar-SA"/>
              </w:rPr>
            </w:pPr>
          </w:p>
          <w:p w14:paraId="0CBC2B58" w14:textId="77777777" w:rsidR="00915EED" w:rsidRDefault="00915EED" w:rsidP="00B1342C">
            <w:pPr>
              <w:tabs>
                <w:tab w:val="left" w:pos="528"/>
              </w:tabs>
              <w:spacing w:line="276" w:lineRule="auto"/>
              <w:ind w:right="940"/>
              <w:rPr>
                <w:rFonts w:ascii="Cambria" w:eastAsia="Courier New" w:hAnsi="Cambria" w:cs="Arial"/>
                <w:sz w:val="22"/>
                <w:szCs w:val="22"/>
                <w:lang w:bidi="ar-SA"/>
              </w:rPr>
            </w:pPr>
          </w:p>
          <w:p w14:paraId="647FC832" w14:textId="02658C18" w:rsidR="00915EED" w:rsidRPr="00B1342C" w:rsidRDefault="00915EED" w:rsidP="00B1342C">
            <w:pPr>
              <w:tabs>
                <w:tab w:val="left" w:pos="528"/>
              </w:tabs>
              <w:spacing w:line="276" w:lineRule="auto"/>
              <w:ind w:right="940"/>
              <w:rPr>
                <w:rFonts w:ascii="Cambria" w:eastAsia="Courier New" w:hAnsi="Cambria" w:cs="Arial"/>
                <w:sz w:val="22"/>
                <w:szCs w:val="22"/>
                <w:lang w:bidi="ar-SA"/>
              </w:rPr>
            </w:pPr>
          </w:p>
        </w:tc>
      </w:tr>
      <w:tr w:rsidR="00B1342C" w:rsidRPr="008D04D9" w14:paraId="51E640AB" w14:textId="77777777" w:rsidTr="006439D3">
        <w:tc>
          <w:tcPr>
            <w:tcW w:w="3823" w:type="dxa"/>
          </w:tcPr>
          <w:p w14:paraId="6F0C860E"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F92649">
              <w:rPr>
                <w:rFonts w:ascii="Cambria" w:eastAsia="Courier New" w:hAnsi="Cambria" w:cs="Arial"/>
                <w:sz w:val="22"/>
                <w:szCs w:val="22"/>
                <w:lang w:bidi="ar-SA"/>
              </w:rPr>
              <w:t>Guarantee:</w:t>
            </w:r>
            <w:r w:rsidRPr="00B1342C">
              <w:rPr>
                <w:rFonts w:ascii="Cambria" w:eastAsia="Courier New" w:hAnsi="Cambria" w:cs="Arial"/>
                <w:sz w:val="22"/>
                <w:szCs w:val="22"/>
                <w:lang w:bidi="ar-SA"/>
              </w:rPr>
              <w:t xml:space="preserve"> </w:t>
            </w:r>
          </w:p>
          <w:p w14:paraId="17608FCF" w14:textId="481E48B2"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A) MT799 BLOCKED FUNDS</w:t>
            </w:r>
          </w:p>
          <w:p w14:paraId="6E79A6CD" w14:textId="01AFC61B"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7B3F48">
              <w:rPr>
                <w:rFonts w:ascii="Cambria" w:eastAsia="Courier New" w:hAnsi="Cambria" w:cs="Arial"/>
                <w:sz w:val="22"/>
                <w:szCs w:val="22"/>
                <w:lang w:bidi="ar-SA"/>
              </w:rPr>
              <w:t>B</w:t>
            </w:r>
            <w:r w:rsidRPr="00B1342C">
              <w:rPr>
                <w:rFonts w:ascii="Cambria" w:eastAsia="Courier New" w:hAnsi="Cambria" w:cs="Arial"/>
                <w:sz w:val="22"/>
                <w:szCs w:val="22"/>
                <w:lang w:bidi="ar-SA"/>
              </w:rPr>
              <w:t>) MT760 SBLC</w:t>
            </w:r>
          </w:p>
          <w:p w14:paraId="316B438C" w14:textId="77777777" w:rsidR="00B1342C" w:rsidRPr="00EE4106" w:rsidRDefault="00B1342C" w:rsidP="00B1342C">
            <w:pPr>
              <w:tabs>
                <w:tab w:val="left" w:pos="528"/>
              </w:tabs>
              <w:spacing w:line="276" w:lineRule="auto"/>
              <w:ind w:right="940"/>
              <w:rPr>
                <w:rFonts w:ascii="Cambria" w:eastAsia="Courier New" w:hAnsi="Cambria" w:cs="Arial"/>
                <w:sz w:val="22"/>
                <w:szCs w:val="22"/>
                <w:lang w:val="da-DK" w:bidi="ar-SA"/>
              </w:rPr>
            </w:pPr>
            <w:r w:rsidRPr="00EE4106">
              <w:rPr>
                <w:rFonts w:ascii="Cambria" w:eastAsia="Courier New" w:hAnsi="Cambria" w:cs="Arial"/>
                <w:sz w:val="22"/>
                <w:szCs w:val="22"/>
                <w:lang w:val="da-DK" w:bidi="ar-SA"/>
              </w:rPr>
              <w:t>C) MT700 LC</w:t>
            </w:r>
          </w:p>
          <w:p w14:paraId="7F8672F5" w14:textId="77777777" w:rsidR="00760FD3" w:rsidRDefault="00760FD3" w:rsidP="00B1342C">
            <w:pPr>
              <w:tabs>
                <w:tab w:val="left" w:pos="528"/>
              </w:tabs>
              <w:spacing w:line="276" w:lineRule="auto"/>
              <w:ind w:right="940"/>
              <w:rPr>
                <w:rFonts w:ascii="Cambria" w:eastAsia="Courier New" w:hAnsi="Cambria" w:cs="Arial"/>
                <w:sz w:val="22"/>
                <w:szCs w:val="22"/>
                <w:lang w:val="da-DK" w:bidi="ar-SA"/>
              </w:rPr>
            </w:pPr>
            <w:r w:rsidRPr="00EE4106">
              <w:rPr>
                <w:rFonts w:ascii="Cambria" w:eastAsia="Courier New" w:hAnsi="Cambria" w:cs="Arial"/>
                <w:sz w:val="22"/>
                <w:szCs w:val="22"/>
                <w:lang w:val="da-DK" w:bidi="ar-SA"/>
              </w:rPr>
              <w:t>D) MT799 BPU</w:t>
            </w:r>
          </w:p>
          <w:p w14:paraId="4C0105ED" w14:textId="182DCE4B" w:rsidR="002F0E74" w:rsidRPr="0020665A" w:rsidRDefault="00650E51" w:rsidP="00B1342C">
            <w:pPr>
              <w:tabs>
                <w:tab w:val="left" w:pos="528"/>
              </w:tabs>
              <w:spacing w:line="276" w:lineRule="auto"/>
              <w:ind w:right="940"/>
              <w:rPr>
                <w:rFonts w:ascii="Cambria" w:eastAsia="Courier New" w:hAnsi="Cambria" w:cs="Arial"/>
                <w:sz w:val="22"/>
                <w:szCs w:val="22"/>
                <w:lang w:val="en-GB" w:bidi="ar-SA"/>
              </w:rPr>
            </w:pPr>
            <w:r w:rsidRPr="0020665A">
              <w:rPr>
                <w:rFonts w:ascii="Cambria" w:eastAsia="Courier New" w:hAnsi="Cambria" w:cs="Arial"/>
                <w:sz w:val="22"/>
                <w:szCs w:val="22"/>
                <w:lang w:val="en-GB" w:bidi="ar-SA"/>
              </w:rPr>
              <w:t xml:space="preserve">E) MT103-72 </w:t>
            </w:r>
          </w:p>
        </w:tc>
        <w:tc>
          <w:tcPr>
            <w:tcW w:w="6095" w:type="dxa"/>
          </w:tcPr>
          <w:p w14:paraId="5E4D2DE3" w14:textId="77777777" w:rsidR="00B1342C" w:rsidRPr="0020665A" w:rsidRDefault="00B1342C" w:rsidP="00B1342C">
            <w:pPr>
              <w:tabs>
                <w:tab w:val="left" w:pos="528"/>
              </w:tabs>
              <w:spacing w:line="276" w:lineRule="auto"/>
              <w:ind w:right="940"/>
              <w:rPr>
                <w:rFonts w:ascii="Cambria" w:eastAsia="Courier New" w:hAnsi="Cambria" w:cs="Arial"/>
                <w:sz w:val="22"/>
                <w:szCs w:val="22"/>
                <w:lang w:val="en-GB" w:bidi="ar-SA"/>
              </w:rPr>
            </w:pPr>
          </w:p>
        </w:tc>
      </w:tr>
      <w:tr w:rsidR="00B1342C" w:rsidRPr="00B1342C" w14:paraId="3AD10081" w14:textId="77777777" w:rsidTr="006439D3">
        <w:tc>
          <w:tcPr>
            <w:tcW w:w="3823" w:type="dxa"/>
          </w:tcPr>
          <w:p w14:paraId="094BCCD9"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Refinery name:</w:t>
            </w:r>
          </w:p>
          <w:p w14:paraId="7EDFD278" w14:textId="77777777" w:rsid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Address:</w:t>
            </w:r>
          </w:p>
          <w:p w14:paraId="3BFE4373" w14:textId="08E3D5EC" w:rsidR="008F2F5A" w:rsidRPr="00B1342C" w:rsidRDefault="00790744" w:rsidP="00B1342C">
            <w:pPr>
              <w:tabs>
                <w:tab w:val="left" w:pos="528"/>
              </w:tabs>
              <w:spacing w:line="276" w:lineRule="auto"/>
              <w:ind w:right="940"/>
              <w:rPr>
                <w:rFonts w:ascii="Cambria" w:eastAsia="Courier New" w:hAnsi="Cambria" w:cs="Arial"/>
                <w:sz w:val="22"/>
                <w:szCs w:val="22"/>
                <w:lang w:bidi="ar-SA"/>
              </w:rPr>
            </w:pPr>
            <w:r>
              <w:rPr>
                <w:rFonts w:ascii="Cambria" w:eastAsia="Courier New" w:hAnsi="Cambria" w:cs="Arial"/>
                <w:sz w:val="22"/>
                <w:szCs w:val="22"/>
                <w:lang w:bidi="ar-SA"/>
              </w:rPr>
              <w:t>Locations:</w:t>
            </w:r>
          </w:p>
        </w:tc>
        <w:tc>
          <w:tcPr>
            <w:tcW w:w="6095" w:type="dxa"/>
          </w:tcPr>
          <w:p w14:paraId="246E6979" w14:textId="77777777" w:rsidR="00B1342C" w:rsidRPr="00B1342C" w:rsidRDefault="00B1342C" w:rsidP="00B1342C">
            <w:pPr>
              <w:tabs>
                <w:tab w:val="left" w:pos="528"/>
              </w:tabs>
              <w:spacing w:line="276" w:lineRule="auto"/>
              <w:ind w:right="940"/>
              <w:rPr>
                <w:rFonts w:ascii="Cambria" w:eastAsia="Courier New" w:hAnsi="Cambria"/>
                <w:sz w:val="22"/>
                <w:szCs w:val="22"/>
                <w:lang w:bidi="ar-SA"/>
              </w:rPr>
            </w:pPr>
          </w:p>
        </w:tc>
      </w:tr>
      <w:tr w:rsidR="00B1342C" w:rsidRPr="00B1342C" w14:paraId="741750F7" w14:textId="77777777" w:rsidTr="006439D3">
        <w:tc>
          <w:tcPr>
            <w:tcW w:w="3823" w:type="dxa"/>
          </w:tcPr>
          <w:p w14:paraId="7F0D1B84" w14:textId="77777777" w:rsidR="00B1342C" w:rsidRPr="00B1342C" w:rsidRDefault="00B1342C" w:rsidP="00B1342C">
            <w:pPr>
              <w:tabs>
                <w:tab w:val="left" w:pos="528"/>
              </w:tabs>
              <w:spacing w:line="276" w:lineRule="auto"/>
              <w:ind w:right="940"/>
              <w:rPr>
                <w:rFonts w:ascii="Cambria" w:eastAsia="Courier New" w:hAnsi="Cambria" w:cs="Arial"/>
                <w:sz w:val="22"/>
                <w:szCs w:val="22"/>
                <w:lang w:bidi="ar-SA"/>
              </w:rPr>
            </w:pPr>
            <w:r w:rsidRPr="00B1342C">
              <w:rPr>
                <w:rFonts w:ascii="Cambria" w:eastAsia="Courier New" w:hAnsi="Cambria" w:cs="Arial"/>
                <w:sz w:val="22"/>
                <w:szCs w:val="22"/>
                <w:lang w:bidi="ar-SA"/>
              </w:rPr>
              <w:t>Please enclose copy of:</w:t>
            </w:r>
          </w:p>
        </w:tc>
        <w:tc>
          <w:tcPr>
            <w:tcW w:w="6095" w:type="dxa"/>
          </w:tcPr>
          <w:p w14:paraId="34E5A22C" w14:textId="77777777" w:rsidR="00B1342C" w:rsidRPr="00B1342C" w:rsidRDefault="00B1342C" w:rsidP="00B1342C">
            <w:pPr>
              <w:numPr>
                <w:ilvl w:val="0"/>
                <w:numId w:val="42"/>
              </w:numPr>
              <w:tabs>
                <w:tab w:val="left" w:pos="528"/>
              </w:tabs>
              <w:spacing w:line="276" w:lineRule="auto"/>
              <w:ind w:right="940"/>
              <w:rPr>
                <w:rFonts w:ascii="Cambria" w:eastAsia="Courier New" w:hAnsi="Cambria" w:cs="Arial"/>
                <w:sz w:val="20"/>
                <w:szCs w:val="20"/>
                <w:lang w:val="en-GB" w:eastAsia="en-GB" w:bidi="ar-SA"/>
              </w:rPr>
            </w:pPr>
            <w:r w:rsidRPr="00B1342C">
              <w:rPr>
                <w:rFonts w:ascii="Cambria" w:eastAsia="Courier New" w:hAnsi="Cambria" w:cs="Arial"/>
                <w:sz w:val="20"/>
                <w:szCs w:val="20"/>
                <w:lang w:val="en-GB" w:eastAsia="en-GB" w:bidi="ar-SA"/>
              </w:rPr>
              <w:t>Passport</w:t>
            </w:r>
          </w:p>
          <w:p w14:paraId="688B3857" w14:textId="77777777" w:rsidR="00B1342C" w:rsidRPr="00B1342C" w:rsidRDefault="00B1342C" w:rsidP="00B1342C">
            <w:pPr>
              <w:numPr>
                <w:ilvl w:val="0"/>
                <w:numId w:val="42"/>
              </w:numPr>
              <w:tabs>
                <w:tab w:val="left" w:pos="528"/>
              </w:tabs>
              <w:spacing w:line="276" w:lineRule="auto"/>
              <w:ind w:right="940"/>
              <w:rPr>
                <w:rFonts w:ascii="Cambria" w:eastAsia="Courier New" w:hAnsi="Cambria" w:cs="Arial"/>
                <w:sz w:val="20"/>
                <w:szCs w:val="20"/>
                <w:lang w:val="en-GB" w:eastAsia="en-GB" w:bidi="ar-SA"/>
              </w:rPr>
            </w:pPr>
            <w:r w:rsidRPr="00B1342C">
              <w:rPr>
                <w:rFonts w:ascii="Cambria" w:eastAsia="Courier New" w:hAnsi="Cambria" w:cs="Arial"/>
                <w:sz w:val="20"/>
                <w:szCs w:val="20"/>
                <w:lang w:val="en-GB" w:eastAsia="en-GB" w:bidi="ar-SA"/>
              </w:rPr>
              <w:t>Company registration Certificate</w:t>
            </w:r>
          </w:p>
          <w:p w14:paraId="3FFD50F3" w14:textId="77777777" w:rsidR="00B1342C" w:rsidRPr="00B1342C" w:rsidRDefault="00B1342C" w:rsidP="00B1342C">
            <w:pPr>
              <w:numPr>
                <w:ilvl w:val="0"/>
                <w:numId w:val="42"/>
              </w:numPr>
              <w:tabs>
                <w:tab w:val="left" w:pos="528"/>
              </w:tabs>
              <w:spacing w:line="276" w:lineRule="auto"/>
              <w:ind w:right="940"/>
              <w:rPr>
                <w:rFonts w:ascii="Cambria" w:eastAsia="Courier New" w:hAnsi="Cambria" w:cs="Arial"/>
                <w:sz w:val="20"/>
                <w:szCs w:val="20"/>
                <w:lang w:val="en-GB" w:eastAsia="en-GB" w:bidi="ar-SA"/>
              </w:rPr>
            </w:pPr>
            <w:r w:rsidRPr="00B1342C">
              <w:rPr>
                <w:rFonts w:ascii="Cambria" w:eastAsia="Courier New" w:hAnsi="Cambria" w:cs="Arial"/>
                <w:sz w:val="20"/>
                <w:szCs w:val="20"/>
                <w:lang w:val="en-GB" w:eastAsia="en-GB" w:bidi="ar-SA"/>
              </w:rPr>
              <w:t>Client Information Sheet</w:t>
            </w:r>
          </w:p>
        </w:tc>
      </w:tr>
    </w:tbl>
    <w:p w14:paraId="3D8A1A01" w14:textId="77777777" w:rsidR="00B1342C" w:rsidRPr="00B1342C" w:rsidRDefault="00B1342C" w:rsidP="00B1342C">
      <w:pPr>
        <w:tabs>
          <w:tab w:val="left" w:pos="528"/>
        </w:tabs>
        <w:spacing w:after="160" w:line="228" w:lineRule="auto"/>
        <w:ind w:right="940"/>
        <w:rPr>
          <w:rFonts w:ascii="Arial" w:eastAsia="Courier New" w:hAnsi="Arial" w:cs="Arial"/>
          <w:sz w:val="22"/>
          <w:szCs w:val="22"/>
          <w:lang w:bidi="ar-SA"/>
        </w:rPr>
      </w:pPr>
    </w:p>
    <w:p w14:paraId="2FB88CC0" w14:textId="735C7ACD" w:rsidR="009A1EC6" w:rsidRDefault="009A1EC6" w:rsidP="008956C2">
      <w:pPr>
        <w:jc w:val="both"/>
        <w:rPr>
          <w:rFonts w:ascii="Cambria" w:eastAsia="Times New Roman" w:hAnsi="Cambria" w:cstheme="minorHAnsi"/>
        </w:rPr>
      </w:pPr>
    </w:p>
    <w:p w14:paraId="3DDFEF8D" w14:textId="77777777" w:rsidR="00430FCE" w:rsidRDefault="00430FCE" w:rsidP="008956C2">
      <w:pPr>
        <w:jc w:val="both"/>
        <w:rPr>
          <w:rFonts w:ascii="Cambria" w:eastAsia="Times New Roman" w:hAnsi="Cambria" w:cstheme="minorHAnsi"/>
        </w:rPr>
      </w:pPr>
    </w:p>
    <w:p w14:paraId="1463B2F6" w14:textId="4D2F6EC0" w:rsidR="008956C2" w:rsidRPr="00F92649" w:rsidRDefault="008956C2" w:rsidP="008956C2">
      <w:pPr>
        <w:jc w:val="both"/>
        <w:rPr>
          <w:rFonts w:ascii="Cambria" w:eastAsia="Times New Roman" w:hAnsi="Cambria" w:cstheme="minorHAnsi"/>
        </w:rPr>
      </w:pPr>
      <w:r w:rsidRPr="00F92649">
        <w:rPr>
          <w:rFonts w:ascii="Cambria" w:eastAsia="Times New Roman" w:hAnsi="Cambria" w:cstheme="minorHAnsi"/>
        </w:rPr>
        <w:t>We would appreciate receiving your response as soon as possible.</w:t>
      </w:r>
    </w:p>
    <w:p w14:paraId="4FD53586" w14:textId="77777777" w:rsidR="008956C2" w:rsidRPr="00F92649" w:rsidRDefault="008956C2" w:rsidP="008956C2">
      <w:pPr>
        <w:jc w:val="both"/>
        <w:rPr>
          <w:rFonts w:ascii="Cambria" w:eastAsia="Times New Roman" w:hAnsi="Cambria" w:cstheme="minorHAnsi"/>
        </w:rPr>
      </w:pPr>
    </w:p>
    <w:p w14:paraId="41732B53" w14:textId="77777777" w:rsidR="008956C2" w:rsidRPr="00F92649" w:rsidRDefault="008956C2" w:rsidP="008956C2">
      <w:pPr>
        <w:jc w:val="both"/>
        <w:rPr>
          <w:rFonts w:ascii="Cambria" w:eastAsia="Times New Roman" w:hAnsi="Cambria" w:cstheme="minorHAnsi"/>
        </w:rPr>
      </w:pPr>
      <w:r w:rsidRPr="00F92649">
        <w:rPr>
          <w:rFonts w:ascii="Cambria" w:eastAsia="Times New Roman" w:hAnsi="Cambria" w:cstheme="minorHAnsi"/>
        </w:rPr>
        <w:t>Your kind attention is really precious to us and looking forward to a successful business relationship.</w:t>
      </w:r>
    </w:p>
    <w:p w14:paraId="7A51DA3A" w14:textId="77777777" w:rsidR="008956C2" w:rsidRPr="003225E6" w:rsidRDefault="008956C2" w:rsidP="008956C2">
      <w:pPr>
        <w:jc w:val="both"/>
        <w:rPr>
          <w:rFonts w:ascii="Cambria" w:eastAsia="Times New Roman" w:hAnsi="Cambria" w:cstheme="minorHAnsi"/>
          <w:bCs/>
        </w:rPr>
      </w:pPr>
    </w:p>
    <w:p w14:paraId="1F70607D" w14:textId="68B3DCD0" w:rsidR="008956C2" w:rsidRDefault="008956C2" w:rsidP="00B2599B">
      <w:pPr>
        <w:jc w:val="both"/>
        <w:rPr>
          <w:rFonts w:ascii="Cambria" w:eastAsia="Times New Roman" w:hAnsi="Cambria" w:cstheme="minorHAnsi"/>
          <w:bCs/>
        </w:rPr>
      </w:pPr>
    </w:p>
    <w:p w14:paraId="572AF872" w14:textId="268A01EF" w:rsidR="00A730A3" w:rsidRDefault="00A730A3" w:rsidP="00B2599B">
      <w:pPr>
        <w:jc w:val="both"/>
        <w:rPr>
          <w:rFonts w:ascii="Cambria" w:eastAsia="Times New Roman" w:hAnsi="Cambria" w:cstheme="minorHAnsi"/>
          <w:bCs/>
        </w:rPr>
      </w:pPr>
    </w:p>
    <w:p w14:paraId="17790378" w14:textId="77777777" w:rsidR="00A730A3" w:rsidRPr="003225E6" w:rsidRDefault="00A730A3" w:rsidP="00B2599B">
      <w:pPr>
        <w:jc w:val="both"/>
        <w:rPr>
          <w:rFonts w:ascii="Cambria" w:eastAsia="Times New Roman" w:hAnsi="Cambria" w:cstheme="minorHAnsi"/>
          <w:bCs/>
        </w:rPr>
      </w:pPr>
    </w:p>
    <w:p w14:paraId="770E14B8" w14:textId="69EB4D88" w:rsidR="00E36986" w:rsidRPr="003225E6" w:rsidRDefault="00AF4330" w:rsidP="00E36986">
      <w:pPr>
        <w:jc w:val="both"/>
        <w:rPr>
          <w:rFonts w:ascii="Cambria" w:eastAsia="Times New Roman" w:hAnsi="Cambria" w:cstheme="minorHAnsi"/>
          <w:bCs/>
        </w:rPr>
      </w:pPr>
      <w:r w:rsidRPr="003225E6">
        <w:rPr>
          <w:rFonts w:ascii="Cambria" w:eastAsia="Times New Roman" w:hAnsi="Cambria" w:cstheme="minorHAnsi"/>
          <w:bCs/>
        </w:rPr>
        <w:t>Yours sincerely,</w:t>
      </w:r>
    </w:p>
    <w:p w14:paraId="5C56DE0B" w14:textId="096AC7D5" w:rsidR="00AF4330" w:rsidRDefault="00AF4330" w:rsidP="00E36986">
      <w:pPr>
        <w:jc w:val="both"/>
        <w:rPr>
          <w:rFonts w:ascii="Cambria" w:eastAsia="Times New Roman" w:hAnsi="Cambria" w:cstheme="minorHAnsi"/>
          <w:bCs/>
        </w:rPr>
      </w:pPr>
      <w:r w:rsidRPr="003225E6">
        <w:rPr>
          <w:rFonts w:ascii="Cambria" w:eastAsia="Times New Roman" w:hAnsi="Cambria" w:cstheme="minorHAnsi"/>
          <w:bCs/>
        </w:rPr>
        <w:t>For and on behalf of</w:t>
      </w:r>
      <w:r w:rsidR="00B1342C">
        <w:rPr>
          <w:rFonts w:ascii="Cambria" w:eastAsia="Times New Roman" w:hAnsi="Cambria" w:cstheme="minorHAnsi"/>
          <w:bCs/>
        </w:rPr>
        <w:t xml:space="preserve"> Seller</w:t>
      </w:r>
      <w:r w:rsidRPr="003225E6">
        <w:rPr>
          <w:rFonts w:ascii="Cambria" w:eastAsia="Times New Roman" w:hAnsi="Cambria" w:cstheme="minorHAnsi"/>
          <w:bCs/>
        </w:rPr>
        <w:t xml:space="preserve"> </w:t>
      </w:r>
    </w:p>
    <w:p w14:paraId="3EC74969" w14:textId="17887081" w:rsidR="00B1342C" w:rsidRDefault="00B1342C" w:rsidP="00E36986">
      <w:pPr>
        <w:jc w:val="both"/>
        <w:rPr>
          <w:rFonts w:ascii="Cambria" w:eastAsia="Times New Roman" w:hAnsi="Cambria" w:cstheme="minorHAnsi"/>
          <w:bCs/>
        </w:rPr>
      </w:pPr>
    </w:p>
    <w:p w14:paraId="6850B677" w14:textId="55EA4A3A" w:rsidR="00B1342C" w:rsidRDefault="00B1342C" w:rsidP="00E36986">
      <w:pPr>
        <w:jc w:val="both"/>
        <w:rPr>
          <w:rFonts w:ascii="Cambria" w:eastAsia="Times New Roman" w:hAnsi="Cambria" w:cstheme="minorHAnsi"/>
          <w:b/>
        </w:rPr>
      </w:pPr>
    </w:p>
    <w:p w14:paraId="182E66C5" w14:textId="77777777" w:rsidR="00F87236" w:rsidRDefault="00F87236" w:rsidP="00E36986">
      <w:pPr>
        <w:jc w:val="both"/>
        <w:rPr>
          <w:rFonts w:ascii="Cambria" w:eastAsia="Times New Roman" w:hAnsi="Cambria" w:cstheme="minorHAnsi"/>
          <w:b/>
        </w:rPr>
      </w:pPr>
    </w:p>
    <w:p w14:paraId="5C3F9F13" w14:textId="71DB25CF" w:rsidR="00AF4330" w:rsidRPr="003225E6" w:rsidRDefault="00AF4330" w:rsidP="00E36986">
      <w:pPr>
        <w:jc w:val="both"/>
        <w:rPr>
          <w:rFonts w:ascii="Cambria" w:eastAsia="Times New Roman" w:hAnsi="Cambria" w:cstheme="minorHAnsi"/>
          <w:bCs/>
        </w:rPr>
      </w:pPr>
    </w:p>
    <w:p w14:paraId="49A376C7" w14:textId="4ACDB26D" w:rsidR="00E36986" w:rsidRPr="003225E6" w:rsidRDefault="00E36986" w:rsidP="00E36986">
      <w:pPr>
        <w:jc w:val="both"/>
        <w:rPr>
          <w:rFonts w:ascii="Cambria" w:eastAsia="Times New Roman" w:hAnsi="Cambria" w:cstheme="minorHAnsi"/>
          <w:bCs/>
        </w:rPr>
      </w:pPr>
    </w:p>
    <w:p w14:paraId="29E83423" w14:textId="77777777" w:rsidR="00E23898" w:rsidRDefault="00B1342C" w:rsidP="00B1342C">
      <w:pPr>
        <w:jc w:val="both"/>
        <w:rPr>
          <w:rFonts w:ascii="Cambria" w:eastAsia="Times New Roman" w:hAnsi="Cambria" w:cstheme="minorHAnsi"/>
          <w:bCs/>
        </w:rPr>
      </w:pPr>
      <w:r>
        <w:rPr>
          <w:rFonts w:ascii="Cambria" w:eastAsia="Times New Roman" w:hAnsi="Cambria" w:cstheme="minorHAnsi"/>
          <w:bCs/>
        </w:rPr>
        <w:t>____________________________________</w:t>
      </w:r>
      <w:r>
        <w:rPr>
          <w:rFonts w:ascii="Cambria" w:eastAsia="Times New Roman" w:hAnsi="Cambria" w:cstheme="minorHAnsi"/>
          <w:bCs/>
        </w:rPr>
        <w:tab/>
      </w:r>
      <w:r>
        <w:rPr>
          <w:rFonts w:ascii="Cambria" w:eastAsia="Times New Roman" w:hAnsi="Cambria" w:cstheme="minorHAnsi"/>
          <w:bCs/>
        </w:rPr>
        <w:tab/>
      </w:r>
      <w:r>
        <w:rPr>
          <w:rFonts w:ascii="Cambria" w:eastAsia="Times New Roman" w:hAnsi="Cambria" w:cstheme="minorHAnsi"/>
          <w:bCs/>
        </w:rPr>
        <w:tab/>
      </w:r>
      <w:r>
        <w:rPr>
          <w:rFonts w:ascii="Cambria" w:eastAsia="Times New Roman" w:hAnsi="Cambria" w:cstheme="minorHAnsi"/>
          <w:bCs/>
        </w:rPr>
        <w:tab/>
        <w:t xml:space="preserve">____________________________________                         </w:t>
      </w:r>
    </w:p>
    <w:p w14:paraId="59EEBC3F" w14:textId="0F3B3909" w:rsidR="00E36986" w:rsidRPr="003225E6" w:rsidRDefault="009A1EC6" w:rsidP="00B1342C">
      <w:pPr>
        <w:jc w:val="both"/>
        <w:rPr>
          <w:rFonts w:ascii="Cambria" w:eastAsia="Times New Roman" w:hAnsi="Cambria" w:cstheme="minorHAnsi"/>
          <w:bCs/>
        </w:rPr>
      </w:pPr>
      <w:r>
        <w:rPr>
          <w:rFonts w:ascii="Cambria" w:eastAsia="Times New Roman" w:hAnsi="Cambria" w:cstheme="minorHAnsi"/>
          <w:bCs/>
        </w:rPr>
        <w:t>Steen Bruus</w:t>
      </w:r>
      <w:r w:rsidR="0054102F">
        <w:rPr>
          <w:rFonts w:ascii="Cambria" w:eastAsia="Times New Roman" w:hAnsi="Cambria" w:cstheme="minorHAnsi"/>
          <w:bCs/>
        </w:rPr>
        <w:t xml:space="preserve">, </w:t>
      </w:r>
      <w:r>
        <w:rPr>
          <w:rFonts w:ascii="Cambria" w:eastAsia="Times New Roman" w:hAnsi="Cambria" w:cstheme="minorHAnsi"/>
          <w:bCs/>
        </w:rPr>
        <w:t>VP</w:t>
      </w:r>
      <w:r w:rsidR="00B1342C">
        <w:rPr>
          <w:rFonts w:ascii="Cambria" w:eastAsia="Times New Roman" w:hAnsi="Cambria" w:cstheme="minorHAnsi"/>
          <w:bCs/>
        </w:rPr>
        <w:tab/>
      </w:r>
      <w:r w:rsidR="00B1342C">
        <w:rPr>
          <w:rFonts w:ascii="Cambria" w:eastAsia="Times New Roman" w:hAnsi="Cambria" w:cstheme="minorHAnsi"/>
          <w:bCs/>
        </w:rPr>
        <w:tab/>
      </w:r>
      <w:r w:rsidR="00B1342C">
        <w:rPr>
          <w:rFonts w:ascii="Cambria" w:eastAsia="Times New Roman" w:hAnsi="Cambria" w:cstheme="minorHAnsi"/>
          <w:bCs/>
        </w:rPr>
        <w:tab/>
      </w:r>
      <w:r w:rsidR="00B1342C">
        <w:rPr>
          <w:rFonts w:ascii="Cambria" w:eastAsia="Times New Roman" w:hAnsi="Cambria" w:cstheme="minorHAnsi"/>
          <w:bCs/>
        </w:rPr>
        <w:tab/>
      </w:r>
      <w:r w:rsidR="00B1342C">
        <w:rPr>
          <w:rFonts w:ascii="Cambria" w:eastAsia="Times New Roman" w:hAnsi="Cambria" w:cstheme="minorHAnsi"/>
          <w:bCs/>
        </w:rPr>
        <w:tab/>
      </w:r>
      <w:r w:rsidR="00B1342C">
        <w:rPr>
          <w:rFonts w:ascii="Cambria" w:eastAsia="Times New Roman" w:hAnsi="Cambria" w:cstheme="minorHAnsi"/>
          <w:bCs/>
        </w:rPr>
        <w:tab/>
      </w:r>
      <w:r w:rsidR="0006762C" w:rsidRPr="003225E6">
        <w:rPr>
          <w:rFonts w:ascii="Cambria" w:eastAsia="Times New Roman" w:hAnsi="Cambria" w:cstheme="minorHAnsi"/>
          <w:bCs/>
        </w:rPr>
        <w:t>Buyer's acceptance</w:t>
      </w:r>
    </w:p>
    <w:p w14:paraId="55433FAB" w14:textId="122E4768" w:rsidR="008D04D9" w:rsidRDefault="008D04D9" w:rsidP="00E36986">
      <w:pPr>
        <w:rPr>
          <w:rFonts w:ascii="Cambria" w:hAnsi="Cambria"/>
        </w:rPr>
      </w:pPr>
      <w:r>
        <w:rPr>
          <w:rFonts w:ascii="Cambria" w:hAnsi="Cambria"/>
        </w:rPr>
        <w:t>Nicuma-Buvena B.V.</w:t>
      </w:r>
    </w:p>
    <w:p w14:paraId="3C200EC6" w14:textId="3E5AE31F" w:rsidR="008D04D9" w:rsidRDefault="002D19EB" w:rsidP="00E36986">
      <w:pPr>
        <w:rPr>
          <w:rFonts w:ascii="Calibri" w:eastAsia="Calibri" w:hAnsi="Calibri" w:cs="Times New Roman"/>
          <w:sz w:val="22"/>
          <w:szCs w:val="22"/>
          <w:lang w:bidi="ar-SA"/>
        </w:rPr>
      </w:pPr>
      <w:r w:rsidRPr="002D19EB">
        <w:rPr>
          <w:rFonts w:ascii="Calibri" w:eastAsia="Calibri" w:hAnsi="Calibri" w:cs="Times New Roman"/>
          <w:sz w:val="22"/>
          <w:szCs w:val="22"/>
          <w:lang w:bidi="ar-SA"/>
        </w:rPr>
        <w:t>+31/753 690 50</w:t>
      </w:r>
      <w:r w:rsidR="009A1EC6">
        <w:rPr>
          <w:rFonts w:ascii="Calibri" w:eastAsia="Calibri" w:hAnsi="Calibri" w:cs="Times New Roman"/>
          <w:sz w:val="22"/>
          <w:szCs w:val="22"/>
          <w:lang w:bidi="ar-SA"/>
        </w:rPr>
        <w:t>1</w:t>
      </w:r>
    </w:p>
    <w:p w14:paraId="4176CDF2" w14:textId="39986534" w:rsidR="009421DE" w:rsidRDefault="009A1EC6" w:rsidP="00E36986">
      <w:pPr>
        <w:rPr>
          <w:rFonts w:ascii="Calibri" w:eastAsia="Calibri" w:hAnsi="Calibri" w:cs="Times New Roman"/>
          <w:sz w:val="22"/>
          <w:szCs w:val="22"/>
          <w:lang w:bidi="ar-SA"/>
        </w:rPr>
      </w:pPr>
      <w:r>
        <w:t>sb@nicuma.eu</w:t>
      </w:r>
      <w:r>
        <w:rPr>
          <w:rFonts w:ascii="Calibri" w:eastAsia="Calibri" w:hAnsi="Calibri" w:cs="Times New Roman"/>
          <w:sz w:val="22"/>
          <w:szCs w:val="22"/>
          <w:lang w:bidi="ar-SA"/>
        </w:rPr>
        <w:t xml:space="preserve"> </w:t>
      </w:r>
    </w:p>
    <w:p w14:paraId="52305C46" w14:textId="266F4B94" w:rsidR="002D19EB" w:rsidRPr="00BF744E" w:rsidRDefault="00E775AB" w:rsidP="00E36986">
      <w:pPr>
        <w:rPr>
          <w:rFonts w:ascii="Cambria" w:hAnsi="Cambria"/>
          <w:color w:val="000000" w:themeColor="text1"/>
          <w:sz w:val="16"/>
          <w:szCs w:val="16"/>
        </w:rPr>
      </w:pPr>
      <w:r w:rsidRPr="00BF2A60">
        <w:rPr>
          <w:rFonts w:ascii="Cambria" w:hAnsi="Cambria"/>
          <w:color w:val="FFFFFF" w:themeColor="background1"/>
          <w:sz w:val="16"/>
          <w:szCs w:val="16"/>
        </w:rPr>
        <w:t>73</w:t>
      </w:r>
      <w:r w:rsidR="006734B9" w:rsidRPr="00BF2A60">
        <w:rPr>
          <w:rFonts w:ascii="Cambria" w:hAnsi="Cambria"/>
          <w:color w:val="FFFFFF" w:themeColor="background1"/>
          <w:sz w:val="16"/>
          <w:szCs w:val="16"/>
        </w:rPr>
        <w:t>5</w:t>
      </w:r>
      <w:r w:rsidR="0054102F" w:rsidRPr="00BF2A60">
        <w:rPr>
          <w:rFonts w:ascii="Cambria" w:hAnsi="Cambria"/>
          <w:color w:val="FFFFFF" w:themeColor="background1"/>
          <w:sz w:val="16"/>
          <w:szCs w:val="16"/>
        </w:rPr>
        <w:t>1</w:t>
      </w:r>
    </w:p>
    <w:p w14:paraId="16B33A18" w14:textId="7C473EDE" w:rsidR="009A1EC6" w:rsidRPr="00D12E73" w:rsidRDefault="00B5249B" w:rsidP="00E36986">
      <w:pPr>
        <w:rPr>
          <w:rFonts w:ascii="Cambria" w:hAnsi="Cambria"/>
          <w:color w:val="E7E6E6" w:themeColor="background2"/>
          <w:sz w:val="16"/>
          <w:szCs w:val="16"/>
        </w:rPr>
      </w:pPr>
      <w:r w:rsidRPr="00D12E73">
        <w:rPr>
          <w:rFonts w:ascii="Cambria" w:hAnsi="Cambria"/>
          <w:color w:val="E7E6E6" w:themeColor="background2"/>
          <w:sz w:val="16"/>
          <w:szCs w:val="16"/>
        </w:rPr>
        <w:t>7</w:t>
      </w:r>
      <w:r w:rsidR="00DB7930">
        <w:rPr>
          <w:rFonts w:ascii="Cambria" w:hAnsi="Cambria"/>
          <w:color w:val="E7E6E6" w:themeColor="background2"/>
          <w:sz w:val="16"/>
          <w:szCs w:val="16"/>
        </w:rPr>
        <w:t>4</w:t>
      </w:r>
      <w:r w:rsidR="0053250D">
        <w:rPr>
          <w:rFonts w:ascii="Cambria" w:hAnsi="Cambria"/>
          <w:color w:val="E7E6E6" w:themeColor="background2"/>
          <w:sz w:val="16"/>
          <w:szCs w:val="16"/>
        </w:rPr>
        <w:t>05</w:t>
      </w:r>
    </w:p>
    <w:p w14:paraId="486D57D5" w14:textId="25CF62EB" w:rsidR="009A1EC6" w:rsidRDefault="009A1EC6" w:rsidP="00E36986">
      <w:pPr>
        <w:rPr>
          <w:rFonts w:ascii="Cambria" w:hAnsi="Cambria"/>
          <w:color w:val="FFFFFF" w:themeColor="background1"/>
          <w:sz w:val="16"/>
          <w:szCs w:val="16"/>
        </w:rPr>
      </w:pPr>
    </w:p>
    <w:p w14:paraId="2012915D" w14:textId="035F54E9" w:rsidR="009A1EC6" w:rsidRDefault="009A1EC6" w:rsidP="00E36986">
      <w:pPr>
        <w:rPr>
          <w:rFonts w:ascii="Cambria" w:hAnsi="Cambria"/>
          <w:color w:val="FFFFFF" w:themeColor="background1"/>
          <w:sz w:val="16"/>
          <w:szCs w:val="16"/>
        </w:rPr>
      </w:pPr>
    </w:p>
    <w:p w14:paraId="7B4923FD" w14:textId="3FF6ADB3" w:rsidR="009A1EC6" w:rsidRDefault="009A1EC6" w:rsidP="00E36986">
      <w:pPr>
        <w:rPr>
          <w:rFonts w:ascii="Cambria" w:hAnsi="Cambria"/>
          <w:color w:val="FFFFFF" w:themeColor="background1"/>
          <w:sz w:val="16"/>
          <w:szCs w:val="16"/>
        </w:rPr>
      </w:pPr>
    </w:p>
    <w:p w14:paraId="7572918D" w14:textId="4746D325" w:rsidR="009A1EC6" w:rsidRDefault="009A1EC6" w:rsidP="00E36986">
      <w:pPr>
        <w:rPr>
          <w:rFonts w:ascii="Cambria" w:hAnsi="Cambria"/>
          <w:color w:val="FFFFFF" w:themeColor="background1"/>
          <w:sz w:val="16"/>
          <w:szCs w:val="16"/>
        </w:rPr>
      </w:pPr>
    </w:p>
    <w:p w14:paraId="031F1547" w14:textId="5A7FE84F" w:rsidR="009A1EC6" w:rsidRDefault="009A1EC6" w:rsidP="00E36986">
      <w:pPr>
        <w:rPr>
          <w:rFonts w:ascii="Cambria" w:hAnsi="Cambria"/>
          <w:color w:val="FFFFFF" w:themeColor="background1"/>
          <w:sz w:val="16"/>
          <w:szCs w:val="16"/>
        </w:rPr>
      </w:pPr>
    </w:p>
    <w:p w14:paraId="77FFFC49" w14:textId="327E6858" w:rsidR="009A1EC6" w:rsidRDefault="009A1EC6" w:rsidP="00E36986">
      <w:pPr>
        <w:rPr>
          <w:rFonts w:ascii="Cambria" w:hAnsi="Cambria"/>
          <w:color w:val="FFFFFF" w:themeColor="background1"/>
          <w:sz w:val="16"/>
          <w:szCs w:val="16"/>
        </w:rPr>
      </w:pPr>
    </w:p>
    <w:p w14:paraId="3675BA22" w14:textId="5D726CBD" w:rsidR="009A1EC6" w:rsidRDefault="009A1EC6" w:rsidP="00E36986">
      <w:pPr>
        <w:rPr>
          <w:rFonts w:ascii="Cambria" w:hAnsi="Cambria"/>
          <w:color w:val="FFFFFF" w:themeColor="background1"/>
          <w:sz w:val="16"/>
          <w:szCs w:val="16"/>
        </w:rPr>
      </w:pPr>
    </w:p>
    <w:p w14:paraId="09C265F5" w14:textId="01CE0C93" w:rsidR="009A1EC6" w:rsidRDefault="009A1EC6" w:rsidP="00E36986">
      <w:pPr>
        <w:rPr>
          <w:rFonts w:ascii="Cambria" w:hAnsi="Cambria"/>
          <w:color w:val="FFFFFF" w:themeColor="background1"/>
          <w:sz w:val="16"/>
          <w:szCs w:val="16"/>
        </w:rPr>
      </w:pPr>
    </w:p>
    <w:p w14:paraId="58C50917" w14:textId="19FA9F36" w:rsidR="009A1EC6" w:rsidRDefault="009A1EC6" w:rsidP="00E36986">
      <w:pPr>
        <w:rPr>
          <w:rFonts w:ascii="Cambria" w:hAnsi="Cambria"/>
          <w:color w:val="FFFFFF" w:themeColor="background1"/>
          <w:sz w:val="16"/>
          <w:szCs w:val="16"/>
        </w:rPr>
      </w:pPr>
    </w:p>
    <w:p w14:paraId="3EBA9BA8" w14:textId="17F248FC" w:rsidR="009A1EC6" w:rsidRDefault="009A1EC6" w:rsidP="00E36986">
      <w:pPr>
        <w:rPr>
          <w:rFonts w:ascii="Cambria" w:hAnsi="Cambria"/>
          <w:color w:val="FFFFFF" w:themeColor="background1"/>
          <w:sz w:val="16"/>
          <w:szCs w:val="16"/>
        </w:rPr>
      </w:pPr>
    </w:p>
    <w:p w14:paraId="44E6B3ED" w14:textId="619176C5" w:rsidR="009A1EC6" w:rsidRDefault="009A1EC6" w:rsidP="00E36986">
      <w:pPr>
        <w:rPr>
          <w:rFonts w:ascii="Cambria" w:hAnsi="Cambria"/>
          <w:color w:val="FFFFFF" w:themeColor="background1"/>
          <w:sz w:val="16"/>
          <w:szCs w:val="16"/>
        </w:rPr>
      </w:pPr>
    </w:p>
    <w:p w14:paraId="7922F406" w14:textId="4CF895D8" w:rsidR="009A1EC6" w:rsidRDefault="009A1EC6" w:rsidP="00E36986">
      <w:pPr>
        <w:rPr>
          <w:rFonts w:ascii="Cambria" w:hAnsi="Cambria"/>
          <w:color w:val="FFFFFF" w:themeColor="background1"/>
          <w:sz w:val="16"/>
          <w:szCs w:val="16"/>
        </w:rPr>
      </w:pPr>
    </w:p>
    <w:p w14:paraId="77996F7C" w14:textId="5456D717" w:rsidR="009A1EC6" w:rsidRDefault="009A1EC6" w:rsidP="00E36986">
      <w:pPr>
        <w:rPr>
          <w:rFonts w:ascii="Cambria" w:hAnsi="Cambria"/>
          <w:color w:val="FFFFFF" w:themeColor="background1"/>
          <w:sz w:val="16"/>
          <w:szCs w:val="16"/>
        </w:rPr>
      </w:pPr>
    </w:p>
    <w:p w14:paraId="22866EB0" w14:textId="1A512DE8" w:rsidR="009A1EC6" w:rsidRDefault="009A1EC6" w:rsidP="00E36986">
      <w:pPr>
        <w:rPr>
          <w:rFonts w:ascii="Cambria" w:hAnsi="Cambria"/>
          <w:color w:val="FFFFFF" w:themeColor="background1"/>
          <w:sz w:val="16"/>
          <w:szCs w:val="16"/>
        </w:rPr>
      </w:pPr>
    </w:p>
    <w:p w14:paraId="375ADA33" w14:textId="3371A3DB" w:rsidR="009A1EC6" w:rsidRDefault="009A1EC6" w:rsidP="00E36986">
      <w:pPr>
        <w:rPr>
          <w:rFonts w:ascii="Cambria" w:hAnsi="Cambria"/>
          <w:color w:val="FFFFFF" w:themeColor="background1"/>
          <w:sz w:val="16"/>
          <w:szCs w:val="16"/>
        </w:rPr>
      </w:pPr>
    </w:p>
    <w:p w14:paraId="29A7CD6B" w14:textId="30FCC8BD" w:rsidR="009A1EC6" w:rsidRDefault="009A1EC6" w:rsidP="00E36986">
      <w:pPr>
        <w:rPr>
          <w:rFonts w:ascii="Cambria" w:hAnsi="Cambria"/>
          <w:color w:val="FFFFFF" w:themeColor="background1"/>
          <w:sz w:val="16"/>
          <w:szCs w:val="16"/>
        </w:rPr>
      </w:pPr>
    </w:p>
    <w:p w14:paraId="6CADC25D" w14:textId="61066378" w:rsidR="0022625E" w:rsidRDefault="0022625E" w:rsidP="00E36986">
      <w:pPr>
        <w:rPr>
          <w:rFonts w:ascii="Cambria" w:hAnsi="Cambria"/>
          <w:color w:val="FFFFFF" w:themeColor="background1"/>
          <w:sz w:val="16"/>
          <w:szCs w:val="16"/>
        </w:rPr>
      </w:pPr>
    </w:p>
    <w:p w14:paraId="4D22CBD5" w14:textId="4AF29108" w:rsidR="0022625E" w:rsidRDefault="0022625E" w:rsidP="00E36986">
      <w:pPr>
        <w:rPr>
          <w:rFonts w:ascii="Cambria" w:hAnsi="Cambria"/>
          <w:color w:val="FFFFFF" w:themeColor="background1"/>
          <w:sz w:val="16"/>
          <w:szCs w:val="16"/>
        </w:rPr>
      </w:pPr>
    </w:p>
    <w:p w14:paraId="56B2B3E6" w14:textId="20AC7026" w:rsidR="0022625E" w:rsidRDefault="0022625E" w:rsidP="00E36986">
      <w:pPr>
        <w:rPr>
          <w:rFonts w:ascii="Cambria" w:hAnsi="Cambria"/>
          <w:color w:val="FFFFFF" w:themeColor="background1"/>
          <w:sz w:val="16"/>
          <w:szCs w:val="16"/>
        </w:rPr>
      </w:pPr>
    </w:p>
    <w:p w14:paraId="1257235F" w14:textId="77777777" w:rsidR="0022625E" w:rsidRDefault="0022625E" w:rsidP="00E36986">
      <w:pPr>
        <w:rPr>
          <w:rFonts w:ascii="Cambria" w:hAnsi="Cambria"/>
          <w:color w:val="FFFFFF" w:themeColor="background1"/>
          <w:sz w:val="16"/>
          <w:szCs w:val="16"/>
        </w:rPr>
      </w:pPr>
    </w:p>
    <w:p w14:paraId="47E0CB93" w14:textId="15EE9ED2" w:rsidR="009A1EC6" w:rsidRDefault="009A1EC6" w:rsidP="00E36986">
      <w:pPr>
        <w:rPr>
          <w:rFonts w:ascii="Cambria" w:hAnsi="Cambria"/>
          <w:color w:val="FFFFFF" w:themeColor="background1"/>
          <w:sz w:val="16"/>
          <w:szCs w:val="16"/>
        </w:rPr>
      </w:pPr>
    </w:p>
    <w:p w14:paraId="7E4F9EA6" w14:textId="4F8647A1" w:rsidR="009A1EC6" w:rsidRDefault="009A1EC6" w:rsidP="00E36986">
      <w:pPr>
        <w:rPr>
          <w:rFonts w:ascii="Cambria" w:hAnsi="Cambria"/>
          <w:color w:val="FFFFFF" w:themeColor="background1"/>
          <w:sz w:val="16"/>
          <w:szCs w:val="16"/>
        </w:rPr>
      </w:pPr>
    </w:p>
    <w:p w14:paraId="0E0DB31E" w14:textId="3E9D2B83" w:rsidR="009A1EC6" w:rsidRDefault="009A1EC6" w:rsidP="00E36986">
      <w:pPr>
        <w:rPr>
          <w:rFonts w:ascii="Cambria" w:hAnsi="Cambria"/>
          <w:color w:val="FFFFFF" w:themeColor="background1"/>
          <w:sz w:val="16"/>
          <w:szCs w:val="16"/>
        </w:rPr>
      </w:pPr>
    </w:p>
    <w:p w14:paraId="2E9B2179" w14:textId="105FF37B" w:rsidR="009A1EC6" w:rsidRDefault="009A1EC6" w:rsidP="00E36986">
      <w:pPr>
        <w:rPr>
          <w:rFonts w:ascii="Cambria" w:hAnsi="Cambria"/>
          <w:color w:val="FFFFFF" w:themeColor="background1"/>
          <w:sz w:val="16"/>
          <w:szCs w:val="16"/>
        </w:rPr>
      </w:pPr>
    </w:p>
    <w:p w14:paraId="4C0C64F7" w14:textId="128A22D0" w:rsidR="009A1EC6" w:rsidRDefault="009A1EC6" w:rsidP="00E36986">
      <w:pPr>
        <w:rPr>
          <w:rFonts w:ascii="Cambria" w:hAnsi="Cambria"/>
          <w:color w:val="FFFFFF" w:themeColor="background1"/>
          <w:sz w:val="16"/>
          <w:szCs w:val="16"/>
        </w:rPr>
      </w:pPr>
    </w:p>
    <w:p w14:paraId="58663930" w14:textId="64ACC60B" w:rsidR="009A1EC6" w:rsidRDefault="009A1EC6" w:rsidP="00E36986">
      <w:pPr>
        <w:rPr>
          <w:rFonts w:ascii="Cambria" w:hAnsi="Cambria"/>
          <w:color w:val="FFFFFF" w:themeColor="background1"/>
          <w:sz w:val="16"/>
          <w:szCs w:val="16"/>
        </w:rPr>
      </w:pPr>
    </w:p>
    <w:p w14:paraId="53368B82" w14:textId="6E92C933" w:rsidR="009A1EC6" w:rsidRDefault="009A1EC6" w:rsidP="00E36986">
      <w:pPr>
        <w:rPr>
          <w:rFonts w:ascii="Cambria" w:hAnsi="Cambria"/>
          <w:color w:val="FFFFFF" w:themeColor="background1"/>
          <w:sz w:val="16"/>
          <w:szCs w:val="16"/>
        </w:rPr>
      </w:pPr>
    </w:p>
    <w:p w14:paraId="103D949A" w14:textId="257AA127" w:rsidR="009A1EC6" w:rsidRDefault="009A1EC6" w:rsidP="00E36986">
      <w:pPr>
        <w:rPr>
          <w:rFonts w:ascii="Cambria" w:hAnsi="Cambria"/>
          <w:color w:val="FFFFFF" w:themeColor="background1"/>
          <w:sz w:val="16"/>
          <w:szCs w:val="16"/>
        </w:rPr>
      </w:pPr>
    </w:p>
    <w:p w14:paraId="6C851A66" w14:textId="4952B4F6" w:rsidR="009A1EC6" w:rsidRDefault="009A1EC6" w:rsidP="00E36986">
      <w:pPr>
        <w:rPr>
          <w:rFonts w:ascii="Cambria" w:hAnsi="Cambria"/>
          <w:color w:val="FFFFFF" w:themeColor="background1"/>
          <w:sz w:val="16"/>
          <w:szCs w:val="16"/>
        </w:rPr>
      </w:pPr>
    </w:p>
    <w:p w14:paraId="04F52F97" w14:textId="77777777" w:rsidR="009A1EC6" w:rsidRPr="00BF2A60" w:rsidRDefault="009A1EC6" w:rsidP="00E36986">
      <w:pPr>
        <w:rPr>
          <w:rFonts w:ascii="Cambria" w:hAnsi="Cambria"/>
          <w:color w:val="FFFFFF" w:themeColor="background1"/>
          <w:sz w:val="16"/>
          <w:szCs w:val="16"/>
        </w:rPr>
      </w:pPr>
    </w:p>
    <w:p w14:paraId="0CC4E85D" w14:textId="77777777" w:rsidR="008D04D9" w:rsidRPr="008D04D9" w:rsidRDefault="008D04D9" w:rsidP="00E36986">
      <w:pPr>
        <w:rPr>
          <w:rFonts w:ascii="Cambria" w:hAnsi="Cambria"/>
        </w:rPr>
      </w:pPr>
    </w:p>
    <w:p w14:paraId="25524237" w14:textId="4C571404" w:rsidR="008D04D9" w:rsidRPr="008D04D9" w:rsidRDefault="008D04D9" w:rsidP="008D04D9">
      <w:pPr>
        <w:jc w:val="center"/>
        <w:rPr>
          <w:rFonts w:ascii="Cambria" w:eastAsia="Times New Roman" w:hAnsi="Cambria" w:cs="Times New Roman"/>
          <w:bCs/>
          <w:sz w:val="22"/>
          <w:szCs w:val="22"/>
        </w:rPr>
      </w:pPr>
      <w:r w:rsidRPr="008D04D9">
        <w:rPr>
          <w:rFonts w:ascii="Cambria" w:eastAsia="Times New Roman" w:hAnsi="Cambria" w:cs="Times New Roman"/>
          <w:bCs/>
          <w:sz w:val="22"/>
          <w:szCs w:val="22"/>
        </w:rPr>
        <w:t>Address: Veerdijk 42B, 1531 MS Wormer, The Netherlands •</w:t>
      </w:r>
    </w:p>
    <w:p w14:paraId="5FC30EF8" w14:textId="34E02FFF" w:rsidR="008D04D9" w:rsidRPr="00F729ED" w:rsidRDefault="008D04D9" w:rsidP="008D04D9">
      <w:pPr>
        <w:jc w:val="center"/>
        <w:rPr>
          <w:rFonts w:ascii="Cambria" w:eastAsia="Times New Roman" w:hAnsi="Cambria" w:cs="Times New Roman"/>
          <w:bCs/>
          <w:color w:val="D5DCE4" w:themeColor="text2" w:themeTint="33"/>
          <w:sz w:val="22"/>
          <w:szCs w:val="22"/>
        </w:rPr>
      </w:pPr>
      <w:r w:rsidRPr="008D04D9">
        <w:rPr>
          <w:rFonts w:ascii="Cambria" w:eastAsia="Times New Roman" w:hAnsi="Cambria" w:cs="Times New Roman"/>
          <w:bCs/>
          <w:sz w:val="22"/>
          <w:szCs w:val="22"/>
        </w:rPr>
        <w:t>Chamber of Commerce no.: 68469799 •</w:t>
      </w:r>
      <w:r w:rsidR="006734B9" w:rsidRPr="009A1EC6">
        <w:rPr>
          <w:rFonts w:ascii="Cambria" w:eastAsia="Times New Roman" w:hAnsi="Cambria" w:cs="Times New Roman"/>
          <w:bCs/>
          <w:color w:val="FFFFFF" w:themeColor="background1"/>
          <w:sz w:val="22"/>
          <w:szCs w:val="22"/>
        </w:rPr>
        <w:t xml:space="preserve"> </w:t>
      </w:r>
      <w:r w:rsidR="006734B9" w:rsidRPr="00276F3C">
        <w:rPr>
          <w:rFonts w:ascii="Cambria" w:eastAsia="Times New Roman" w:hAnsi="Cambria" w:cs="Times New Roman"/>
          <w:bCs/>
          <w:color w:val="D5DCE4" w:themeColor="text2" w:themeTint="33"/>
          <w:sz w:val="16"/>
          <w:szCs w:val="16"/>
        </w:rPr>
        <w:t>7</w:t>
      </w:r>
      <w:r w:rsidR="00DB7930">
        <w:rPr>
          <w:rFonts w:ascii="Cambria" w:eastAsia="Times New Roman" w:hAnsi="Cambria" w:cs="Times New Roman"/>
          <w:bCs/>
          <w:color w:val="D5DCE4" w:themeColor="text2" w:themeTint="33"/>
          <w:sz w:val="16"/>
          <w:szCs w:val="16"/>
        </w:rPr>
        <w:t>4</w:t>
      </w:r>
      <w:r w:rsidR="0053250D">
        <w:rPr>
          <w:rFonts w:ascii="Cambria" w:eastAsia="Times New Roman" w:hAnsi="Cambria" w:cs="Times New Roman"/>
          <w:bCs/>
          <w:color w:val="D5DCE4" w:themeColor="text2" w:themeTint="33"/>
          <w:sz w:val="16"/>
          <w:szCs w:val="16"/>
        </w:rPr>
        <w:t>05</w:t>
      </w:r>
    </w:p>
    <w:p w14:paraId="59223BE0" w14:textId="1979CFE3" w:rsidR="008D04D9" w:rsidRPr="008D04D9" w:rsidRDefault="008D04D9" w:rsidP="008D04D9">
      <w:pPr>
        <w:jc w:val="center"/>
        <w:rPr>
          <w:rFonts w:ascii="Cambria" w:eastAsia="Times New Roman" w:hAnsi="Cambria" w:cs="Times New Roman"/>
          <w:bCs/>
          <w:sz w:val="22"/>
          <w:szCs w:val="22"/>
        </w:rPr>
      </w:pPr>
      <w:r w:rsidRPr="00F729ED">
        <w:rPr>
          <w:rFonts w:ascii="Cambria" w:eastAsia="Times New Roman" w:hAnsi="Cambria" w:cs="Times New Roman"/>
          <w:bCs/>
          <w:color w:val="D5DCE4" w:themeColor="text2" w:themeTint="33"/>
          <w:sz w:val="22"/>
          <w:szCs w:val="22"/>
        </w:rPr>
        <w:t>Le</w:t>
      </w:r>
      <w:r w:rsidRPr="008D04D9">
        <w:rPr>
          <w:rFonts w:ascii="Cambria" w:eastAsia="Times New Roman" w:hAnsi="Cambria" w:cs="Times New Roman"/>
          <w:bCs/>
          <w:sz w:val="22"/>
          <w:szCs w:val="22"/>
        </w:rPr>
        <w:t>gal Entity Identifier code (LEI): 7245 00G4 TX2H HNHI DP22</w:t>
      </w:r>
    </w:p>
    <w:p w14:paraId="0AB49224" w14:textId="53C63DFA" w:rsidR="008D04D9" w:rsidRDefault="008D04D9" w:rsidP="008D04D9">
      <w:pPr>
        <w:jc w:val="center"/>
        <w:rPr>
          <w:rFonts w:ascii="Cambria" w:eastAsia="Times New Roman" w:hAnsi="Cambria" w:cs="Times New Roman"/>
          <w:bCs/>
          <w:sz w:val="22"/>
          <w:szCs w:val="22"/>
        </w:rPr>
      </w:pPr>
      <w:r w:rsidRPr="008D04D9">
        <w:rPr>
          <w:rFonts w:ascii="Cambria" w:eastAsia="Times New Roman" w:hAnsi="Cambria" w:cs="Times New Roman"/>
          <w:bCs/>
          <w:sz w:val="22"/>
          <w:szCs w:val="22"/>
        </w:rPr>
        <w:t>Bank information NL: ABN-AMRO bank account no</w:t>
      </w:r>
      <w:r w:rsidR="00A730A3">
        <w:rPr>
          <w:rFonts w:ascii="Cambria" w:eastAsia="Times New Roman" w:hAnsi="Cambria" w:cs="Times New Roman"/>
          <w:bCs/>
          <w:sz w:val="22"/>
          <w:szCs w:val="22"/>
        </w:rPr>
        <w:t>.</w:t>
      </w:r>
      <w:r w:rsidRPr="008D04D9">
        <w:rPr>
          <w:rFonts w:ascii="Cambria" w:eastAsia="Times New Roman" w:hAnsi="Cambria" w:cs="Times New Roman"/>
          <w:bCs/>
          <w:sz w:val="22"/>
          <w:szCs w:val="22"/>
        </w:rPr>
        <w:t xml:space="preserve"> (IBAN): NL22ABNA 0246 4145 02   •</w:t>
      </w:r>
    </w:p>
    <w:p w14:paraId="14B61E0F" w14:textId="1993A72E" w:rsidR="00085185" w:rsidRPr="008D04D9" w:rsidRDefault="008D04D9" w:rsidP="008D04D9">
      <w:pPr>
        <w:jc w:val="center"/>
        <w:rPr>
          <w:rFonts w:ascii="Cambria" w:eastAsia="Times New Roman" w:hAnsi="Cambria" w:cs="Times New Roman"/>
          <w:bCs/>
          <w:sz w:val="22"/>
          <w:szCs w:val="22"/>
        </w:rPr>
      </w:pPr>
      <w:r w:rsidRPr="008D04D9">
        <w:rPr>
          <w:rFonts w:ascii="Cambria" w:eastAsia="Times New Roman" w:hAnsi="Cambria" w:cs="Times New Roman"/>
          <w:bCs/>
          <w:sz w:val="22"/>
          <w:szCs w:val="22"/>
        </w:rPr>
        <w:t>BIC/SWIFT code: ABNANL2A</w:t>
      </w:r>
    </w:p>
    <w:sectPr w:rsidR="00085185" w:rsidRPr="008D04D9" w:rsidSect="00B2599B">
      <w:headerReference w:type="default" r:id="rId8"/>
      <w:footerReference w:type="default" r:id="rId9"/>
      <w:headerReference w:type="first" r:id="rId10"/>
      <w:footerReference w:type="first" r:id="rId11"/>
      <w:pgSz w:w="11907" w:h="16839" w:code="9"/>
      <w:pgMar w:top="720" w:right="720" w:bottom="720" w:left="720" w:header="568" w:footer="19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3A6D" w14:textId="77777777" w:rsidR="00F82865" w:rsidRDefault="00F82865">
      <w:r>
        <w:separator/>
      </w:r>
    </w:p>
  </w:endnote>
  <w:endnote w:type="continuationSeparator" w:id="0">
    <w:p w14:paraId="7C57E45D" w14:textId="77777777" w:rsidR="00F82865" w:rsidRDefault="00F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 w:name="ヒラギノ角ゴ Pro W3">
    <w:altName w:val="MS Gothic"/>
    <w:charset w:val="80"/>
    <w:family w:val="auto"/>
    <w:pitch w:val="default"/>
    <w:sig w:usb0="00000000" w:usb1="00000000" w:usb2="00000012" w:usb3="00000000" w:csb0="0002000D"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charset w:val="00"/>
    <w:family w:val="swiss"/>
    <w:pitch w:val="variable"/>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9C4A" w14:textId="38F4F5C3" w:rsidR="005436C1" w:rsidRPr="00E87C1E" w:rsidRDefault="005436C1" w:rsidP="005F6B94">
    <w:pPr>
      <w:pStyle w:val="a5"/>
      <w:tabs>
        <w:tab w:val="clear" w:pos="4153"/>
        <w:tab w:val="clear" w:pos="8306"/>
      </w:tabs>
      <w:jc w:val="both"/>
      <w:rPr>
        <w:rFonts w:eastAsiaTheme="minorEastAsia"/>
        <w:sz w:val="20"/>
        <w:szCs w:val="20"/>
        <w:lang w:eastAsia="zh-CN"/>
      </w:rPr>
    </w:pP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Pr>
        <w:rFonts w:ascii="Cambria" w:eastAsia="SimSun" w:hAnsi="Cambria"/>
        <w:iCs/>
        <w:sz w:val="20"/>
        <w:szCs w:val="20"/>
        <w:lang w:val="en-SG" w:eastAsia="zh-CN"/>
      </w:rPr>
      <w:tab/>
    </w:r>
    <w:r>
      <w:rPr>
        <w:rFonts w:ascii="Cambria" w:eastAsia="SimSun" w:hAnsi="Cambria"/>
        <w:iCs/>
        <w:sz w:val="20"/>
        <w:szCs w:val="20"/>
        <w:lang w:val="en-SG" w:eastAsia="zh-CN"/>
      </w:rPr>
      <w:tab/>
    </w:r>
    <w:r>
      <w:rPr>
        <w:rFonts w:ascii="Cambria" w:hAnsi="Cambria" w:cs="Segoe UI"/>
        <w:sz w:val="20"/>
        <w:szCs w:val="20"/>
      </w:rPr>
      <w:t xml:space="preserve"> </w:t>
    </w:r>
  </w:p>
  <w:p w14:paraId="6AFEAB41" w14:textId="76711CDD" w:rsidR="005436C1" w:rsidRPr="00E87C1E" w:rsidRDefault="005436C1" w:rsidP="005F6B94">
    <w:pPr>
      <w:pStyle w:val="a5"/>
      <w:tabs>
        <w:tab w:val="clear" w:pos="4153"/>
        <w:tab w:val="clear" w:pos="8306"/>
      </w:tabs>
      <w:jc w:val="center"/>
      <w:rPr>
        <w:rFonts w:ascii="Cambria" w:hAnsi="Cambria" w:cs="Segoe UI"/>
        <w:sz w:val="20"/>
        <w:szCs w:val="20"/>
      </w:rPr>
    </w:pPr>
    <w:r w:rsidRPr="00E87C1E">
      <w:rPr>
        <w:rFonts w:ascii="Cambria" w:hAnsi="Cambria" w:cs="Segoe UI"/>
        <w:sz w:val="20"/>
        <w:szCs w:val="20"/>
      </w:rPr>
      <w:t xml:space="preserve">Page </w:t>
    </w:r>
    <w:r w:rsidRPr="00E87C1E">
      <w:rPr>
        <w:rFonts w:ascii="Cambria" w:hAnsi="Cambria" w:cs="Segoe UI"/>
        <w:b/>
        <w:sz w:val="20"/>
        <w:szCs w:val="20"/>
      </w:rPr>
      <w:fldChar w:fldCharType="begin"/>
    </w:r>
    <w:r w:rsidRPr="00E87C1E">
      <w:rPr>
        <w:rFonts w:ascii="Cambria" w:hAnsi="Cambria" w:cs="Segoe UI"/>
        <w:b/>
        <w:sz w:val="20"/>
        <w:szCs w:val="20"/>
      </w:rPr>
      <w:instrText xml:space="preserve"> PAGE </w:instrText>
    </w:r>
    <w:r w:rsidRPr="00E87C1E">
      <w:rPr>
        <w:rFonts w:ascii="Cambria" w:hAnsi="Cambria" w:cs="Segoe UI"/>
        <w:b/>
        <w:sz w:val="20"/>
        <w:szCs w:val="20"/>
      </w:rPr>
      <w:fldChar w:fldCharType="separate"/>
    </w:r>
    <w:r w:rsidR="00C13E44">
      <w:rPr>
        <w:rFonts w:ascii="Cambria" w:hAnsi="Cambria" w:cs="Segoe UI"/>
        <w:b/>
        <w:noProof/>
        <w:sz w:val="20"/>
        <w:szCs w:val="20"/>
      </w:rPr>
      <w:t>2</w:t>
    </w:r>
    <w:r w:rsidRPr="00E87C1E">
      <w:rPr>
        <w:rFonts w:ascii="Cambria" w:hAnsi="Cambria" w:cs="Segoe UI"/>
        <w:b/>
        <w:sz w:val="20"/>
        <w:szCs w:val="20"/>
      </w:rPr>
      <w:fldChar w:fldCharType="end"/>
    </w:r>
    <w:r w:rsidRPr="00E87C1E">
      <w:rPr>
        <w:rFonts w:ascii="Cambria" w:hAnsi="Cambria" w:cs="Segoe UI"/>
        <w:sz w:val="20"/>
        <w:szCs w:val="20"/>
      </w:rPr>
      <w:t xml:space="preserve"> of </w:t>
    </w:r>
    <w:r w:rsidRPr="00E87C1E">
      <w:rPr>
        <w:rFonts w:ascii="Cambria" w:hAnsi="Cambria" w:cs="Segoe UI"/>
        <w:b/>
        <w:sz w:val="20"/>
        <w:szCs w:val="20"/>
      </w:rPr>
      <w:fldChar w:fldCharType="begin"/>
    </w:r>
    <w:r w:rsidRPr="00E87C1E">
      <w:rPr>
        <w:rFonts w:ascii="Cambria" w:hAnsi="Cambria" w:cs="Segoe UI"/>
        <w:b/>
        <w:sz w:val="20"/>
        <w:szCs w:val="20"/>
      </w:rPr>
      <w:instrText xml:space="preserve"> NUMPAGES  </w:instrText>
    </w:r>
    <w:r w:rsidRPr="00E87C1E">
      <w:rPr>
        <w:rFonts w:ascii="Cambria" w:hAnsi="Cambria" w:cs="Segoe UI"/>
        <w:b/>
        <w:sz w:val="20"/>
        <w:szCs w:val="20"/>
      </w:rPr>
      <w:fldChar w:fldCharType="separate"/>
    </w:r>
    <w:r w:rsidR="00C13E44">
      <w:rPr>
        <w:rFonts w:ascii="Cambria" w:hAnsi="Cambria" w:cs="Segoe UI"/>
        <w:b/>
        <w:noProof/>
        <w:sz w:val="20"/>
        <w:szCs w:val="20"/>
      </w:rPr>
      <w:t>5</w:t>
    </w:r>
    <w:r w:rsidRPr="00E87C1E">
      <w:rPr>
        <w:rFonts w:ascii="Cambria" w:hAnsi="Cambria" w:cs="Segoe UI"/>
        <w:b/>
        <w:sz w:val="20"/>
        <w:szCs w:val="20"/>
      </w:rPr>
      <w:fldChar w:fldCharType="end"/>
    </w:r>
    <w:r w:rsidR="008956C2">
      <w:rPr>
        <w:rFonts w:ascii="Cambria" w:hAnsi="Cambria" w:cs="Segoe UI"/>
        <w:b/>
        <w:sz w:val="20"/>
        <w:szCs w:val="20"/>
      </w:rPr>
      <w:t xml:space="preserve"> </w:t>
    </w:r>
    <w:r w:rsidR="008956C2">
      <w:rPr>
        <w:rFonts w:ascii="Cambria" w:hAnsi="Cambria" w:cs="Segoe UI"/>
        <w:b/>
        <w:sz w:val="20"/>
        <w:szCs w:val="20"/>
      </w:rPr>
      <w:tab/>
      <w:t xml:space="preserve">                                                                                                  </w:t>
    </w:r>
  </w:p>
  <w:p w14:paraId="2073C92F" w14:textId="4C658B79" w:rsidR="005436C1" w:rsidRPr="005F6B94" w:rsidRDefault="005436C1" w:rsidP="00E75F2F">
    <w:pPr>
      <w:pStyle w:val="a5"/>
      <w:tabs>
        <w:tab w:val="clear" w:pos="4153"/>
        <w:tab w:val="clear" w:pos="8306"/>
        <w:tab w:val="left" w:pos="1140"/>
        <w:tab w:val="left" w:pos="2190"/>
        <w:tab w:val="left" w:pos="3195"/>
        <w:tab w:val="left" w:pos="3375"/>
        <w:tab w:val="left" w:pos="3495"/>
      </w:tabs>
    </w:pPr>
    <w:r w:rsidRPr="00D57EBE">
      <w:rPr>
        <w:rStyle w:val="af7"/>
        <w:rFonts w:ascii="Cambria" w:hAnsi="Cambria"/>
        <w:noProof/>
        <w:lang w:eastAsia="ja-JP"/>
      </w:rPr>
      <w:drawing>
        <wp:anchor distT="0" distB="0" distL="114300" distR="114300" simplePos="0" relativeHeight="251674624" behindDoc="1" locked="0" layoutInCell="1" allowOverlap="1" wp14:anchorId="786A180E" wp14:editId="1929CB12">
          <wp:simplePos x="0" y="0"/>
          <wp:positionH relativeFrom="column">
            <wp:posOffset>0</wp:posOffset>
          </wp:positionH>
          <wp:positionV relativeFrom="paragraph">
            <wp:posOffset>480695</wp:posOffset>
          </wp:positionV>
          <wp:extent cx="1597016" cy="663575"/>
          <wp:effectExtent l="0" t="0" r="381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725" cy="6642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p w14:paraId="14F9DDB4" w14:textId="22732E38" w:rsidR="005436C1" w:rsidRPr="00521BA3" w:rsidRDefault="005436C1" w:rsidP="00521BA3">
    <w:pPr>
      <w:pStyle w:val="a5"/>
      <w:tabs>
        <w:tab w:val="clear" w:pos="4153"/>
        <w:tab w:val="clear" w:pos="8306"/>
      </w:tabs>
      <w:jc w:val="both"/>
      <w:rPr>
        <w:rFonts w:ascii="Cambria" w:hAnsi="Cambria" w:cs="Segoe UI"/>
        <w:color w:val="4F81BD"/>
        <w:sz w:val="20"/>
        <w:szCs w:val="20"/>
      </w:rPr>
    </w:pPr>
    <w:r>
      <w:rPr>
        <w:rFonts w:ascii="Cambria" w:hAnsi="Cambria" w:cs="Segoe UI"/>
        <w:color w:val="4F81BD"/>
        <w:sz w:val="20"/>
        <w:szCs w:val="20"/>
      </w:rPr>
      <w:tab/>
    </w:r>
    <w:r>
      <w:rPr>
        <w:rFonts w:ascii="Cambria" w:hAnsi="Cambria" w:cs="Segoe UI"/>
        <w:color w:val="4F81BD"/>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29D5" w14:textId="11420A2B" w:rsidR="005436C1" w:rsidRPr="00E87C1E" w:rsidRDefault="005436C1" w:rsidP="00240329">
    <w:pPr>
      <w:pStyle w:val="a5"/>
      <w:tabs>
        <w:tab w:val="clear" w:pos="4153"/>
        <w:tab w:val="clear" w:pos="8306"/>
      </w:tabs>
      <w:jc w:val="both"/>
      <w:rPr>
        <w:rFonts w:eastAsiaTheme="minorEastAsia"/>
        <w:sz w:val="20"/>
        <w:szCs w:val="20"/>
        <w:lang w:eastAsia="zh-CN"/>
      </w:rPr>
    </w:pP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sidRPr="00E87C1E">
      <w:rPr>
        <w:rFonts w:ascii="Cambria" w:eastAsia="SimSun" w:hAnsi="Cambria"/>
        <w:iCs/>
        <w:sz w:val="20"/>
        <w:szCs w:val="20"/>
        <w:lang w:val="en-SG" w:eastAsia="zh-CN"/>
      </w:rPr>
      <w:tab/>
    </w:r>
    <w:r>
      <w:rPr>
        <w:rFonts w:ascii="Cambria" w:eastAsia="SimSun" w:hAnsi="Cambria"/>
        <w:iCs/>
        <w:sz w:val="20"/>
        <w:szCs w:val="20"/>
        <w:lang w:val="en-SG" w:eastAsia="zh-CN"/>
      </w:rPr>
      <w:tab/>
    </w:r>
    <w:r>
      <w:rPr>
        <w:rFonts w:ascii="Cambria" w:eastAsia="SimSun" w:hAnsi="Cambria"/>
        <w:iCs/>
        <w:sz w:val="20"/>
        <w:szCs w:val="20"/>
        <w:lang w:val="en-SG" w:eastAsia="zh-CN"/>
      </w:rPr>
      <w:tab/>
    </w:r>
  </w:p>
  <w:p w14:paraId="5F11B77B" w14:textId="6EF8439B" w:rsidR="005436C1" w:rsidRDefault="005436C1" w:rsidP="00240329">
    <w:pPr>
      <w:pStyle w:val="a5"/>
      <w:tabs>
        <w:tab w:val="clear" w:pos="4153"/>
        <w:tab w:val="clear" w:pos="8306"/>
      </w:tabs>
      <w:jc w:val="center"/>
      <w:rPr>
        <w:rFonts w:ascii="Cambria" w:hAnsi="Cambria" w:cs="Segoe UI"/>
        <w:b/>
        <w:sz w:val="20"/>
        <w:szCs w:val="20"/>
      </w:rPr>
    </w:pPr>
    <w:r w:rsidRPr="00E87C1E">
      <w:rPr>
        <w:rFonts w:ascii="Cambria" w:hAnsi="Cambria" w:cs="Segoe UI"/>
        <w:sz w:val="20"/>
        <w:szCs w:val="20"/>
      </w:rPr>
      <w:t xml:space="preserve">Page </w:t>
    </w:r>
    <w:r w:rsidRPr="00E87C1E">
      <w:rPr>
        <w:rFonts w:ascii="Cambria" w:hAnsi="Cambria" w:cs="Segoe UI"/>
        <w:b/>
        <w:sz w:val="20"/>
        <w:szCs w:val="20"/>
      </w:rPr>
      <w:fldChar w:fldCharType="begin"/>
    </w:r>
    <w:r w:rsidRPr="00E87C1E">
      <w:rPr>
        <w:rFonts w:ascii="Cambria" w:hAnsi="Cambria" w:cs="Segoe UI"/>
        <w:b/>
        <w:sz w:val="20"/>
        <w:szCs w:val="20"/>
      </w:rPr>
      <w:instrText xml:space="preserve"> PAGE </w:instrText>
    </w:r>
    <w:r w:rsidRPr="00E87C1E">
      <w:rPr>
        <w:rFonts w:ascii="Cambria" w:hAnsi="Cambria" w:cs="Segoe UI"/>
        <w:b/>
        <w:sz w:val="20"/>
        <w:szCs w:val="20"/>
      </w:rPr>
      <w:fldChar w:fldCharType="separate"/>
    </w:r>
    <w:r w:rsidR="00C13E44">
      <w:rPr>
        <w:rFonts w:ascii="Cambria" w:hAnsi="Cambria" w:cs="Segoe UI"/>
        <w:b/>
        <w:noProof/>
        <w:sz w:val="20"/>
        <w:szCs w:val="20"/>
      </w:rPr>
      <w:t>1</w:t>
    </w:r>
    <w:r w:rsidRPr="00E87C1E">
      <w:rPr>
        <w:rFonts w:ascii="Cambria" w:hAnsi="Cambria" w:cs="Segoe UI"/>
        <w:b/>
        <w:sz w:val="20"/>
        <w:szCs w:val="20"/>
      </w:rPr>
      <w:fldChar w:fldCharType="end"/>
    </w:r>
    <w:r w:rsidRPr="00E87C1E">
      <w:rPr>
        <w:rFonts w:ascii="Cambria" w:hAnsi="Cambria" w:cs="Segoe UI"/>
        <w:sz w:val="20"/>
        <w:szCs w:val="20"/>
      </w:rPr>
      <w:t xml:space="preserve"> of </w:t>
    </w:r>
    <w:r w:rsidRPr="00E87C1E">
      <w:rPr>
        <w:rFonts w:ascii="Cambria" w:hAnsi="Cambria" w:cs="Segoe UI"/>
        <w:b/>
        <w:sz w:val="20"/>
        <w:szCs w:val="20"/>
      </w:rPr>
      <w:fldChar w:fldCharType="begin"/>
    </w:r>
    <w:r w:rsidRPr="00E87C1E">
      <w:rPr>
        <w:rFonts w:ascii="Cambria" w:hAnsi="Cambria" w:cs="Segoe UI"/>
        <w:b/>
        <w:sz w:val="20"/>
        <w:szCs w:val="20"/>
      </w:rPr>
      <w:instrText xml:space="preserve"> NUMPAGES  </w:instrText>
    </w:r>
    <w:r w:rsidRPr="00E87C1E">
      <w:rPr>
        <w:rFonts w:ascii="Cambria" w:hAnsi="Cambria" w:cs="Segoe UI"/>
        <w:b/>
        <w:sz w:val="20"/>
        <w:szCs w:val="20"/>
      </w:rPr>
      <w:fldChar w:fldCharType="separate"/>
    </w:r>
    <w:r w:rsidR="00C13E44">
      <w:rPr>
        <w:rFonts w:ascii="Cambria" w:hAnsi="Cambria" w:cs="Segoe UI"/>
        <w:b/>
        <w:noProof/>
        <w:sz w:val="20"/>
        <w:szCs w:val="20"/>
      </w:rPr>
      <w:t>5</w:t>
    </w:r>
    <w:r w:rsidRPr="00E87C1E">
      <w:rPr>
        <w:rFonts w:ascii="Cambria" w:hAnsi="Cambria" w:cs="Segoe UI"/>
        <w:b/>
        <w:sz w:val="20"/>
        <w:szCs w:val="20"/>
      </w:rPr>
      <w:fldChar w:fldCharType="end"/>
    </w:r>
  </w:p>
  <w:p w14:paraId="454695C8" w14:textId="77777777" w:rsidR="00C16BA8" w:rsidRPr="00C16BA8" w:rsidRDefault="00C16BA8" w:rsidP="00240329">
    <w:pPr>
      <w:pStyle w:val="a5"/>
      <w:tabs>
        <w:tab w:val="clear" w:pos="4153"/>
        <w:tab w:val="clear" w:pos="8306"/>
      </w:tabs>
      <w:jc w:val="center"/>
      <w:rPr>
        <w:rFonts w:ascii="Cambria" w:hAnsi="Cambria" w:cs="Segoe UI"/>
        <w:sz w:val="6"/>
        <w:szCs w:val="6"/>
      </w:rPr>
    </w:pPr>
  </w:p>
  <w:p w14:paraId="71610CB6" w14:textId="171CE165" w:rsidR="005436C1" w:rsidRPr="00C16BA8" w:rsidRDefault="005436C1" w:rsidP="0035293F">
    <w:pPr>
      <w:pStyle w:val="a5"/>
      <w:tabs>
        <w:tab w:val="clear" w:pos="4153"/>
        <w:tab w:val="clear" w:pos="8306"/>
        <w:tab w:val="left" w:pos="2190"/>
        <w:tab w:val="left" w:pos="3195"/>
        <w:tab w:val="left" w:pos="3375"/>
        <w:tab w:val="left" w:pos="3495"/>
      </w:tabs>
      <w:rPr>
        <w:sz w:val="16"/>
        <w:szCs w:val="16"/>
      </w:rPr>
    </w:pPr>
    <w:r w:rsidRPr="00D57EBE">
      <w:rPr>
        <w:rStyle w:val="af7"/>
        <w:rFonts w:ascii="Cambria" w:hAnsi="Cambria"/>
        <w:noProof/>
        <w:lang w:eastAsia="ja-JP"/>
      </w:rPr>
      <w:drawing>
        <wp:anchor distT="0" distB="0" distL="114300" distR="114300" simplePos="0" relativeHeight="251666432" behindDoc="1" locked="0" layoutInCell="1" allowOverlap="1" wp14:anchorId="62B3FA99" wp14:editId="204C922C">
          <wp:simplePos x="0" y="0"/>
          <wp:positionH relativeFrom="column">
            <wp:posOffset>0</wp:posOffset>
          </wp:positionH>
          <wp:positionV relativeFrom="paragraph">
            <wp:posOffset>480695</wp:posOffset>
          </wp:positionV>
          <wp:extent cx="1597016" cy="663575"/>
          <wp:effectExtent l="0" t="0" r="381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725" cy="6642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00C16BA8">
      <w:tab/>
    </w:r>
    <w:r w:rsidR="00C16BA8">
      <w:tab/>
    </w:r>
    <w:r w:rsidR="00C16BA8">
      <w:tab/>
    </w:r>
    <w:r w:rsidR="00C16BA8">
      <w:tab/>
    </w:r>
    <w:r w:rsidR="00C16BA8">
      <w:tab/>
    </w:r>
    <w:r w:rsidR="00C16BA8">
      <w:tab/>
    </w:r>
    <w:r w:rsidR="00C16BA8">
      <w:tab/>
    </w:r>
    <w:r w:rsidR="00C16BA8">
      <w:tab/>
    </w:r>
    <w:r w:rsidR="00C16BA8">
      <w:tab/>
    </w:r>
    <w:r w:rsidR="00C16BA8">
      <w:tab/>
    </w:r>
    <w:r w:rsidR="00C16BA8" w:rsidRPr="00C16BA8">
      <w:rPr>
        <w:color w:val="D0CECE" w:themeColor="background2" w:themeShade="E6"/>
        <w:sz w:val="16"/>
        <w:szCs w:val="16"/>
      </w:rPr>
      <w:t>7</w:t>
    </w:r>
    <w:r w:rsidR="00DB7930">
      <w:rPr>
        <w:color w:val="D0CECE" w:themeColor="background2" w:themeShade="E6"/>
        <w:sz w:val="16"/>
        <w:szCs w:val="16"/>
      </w:rPr>
      <w:t>4</w:t>
    </w:r>
    <w:r w:rsidR="0053250D">
      <w:rPr>
        <w:color w:val="D0CECE" w:themeColor="background2" w:themeShade="E6"/>
        <w:sz w:val="16"/>
        <w:szCs w:val="16"/>
      </w:rPr>
      <w:t>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DCCA" w14:textId="77777777" w:rsidR="00F82865" w:rsidRDefault="00F82865">
      <w:r>
        <w:separator/>
      </w:r>
    </w:p>
  </w:footnote>
  <w:footnote w:type="continuationSeparator" w:id="0">
    <w:p w14:paraId="1A465D82" w14:textId="77777777" w:rsidR="00F82865" w:rsidRDefault="00F8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F90D" w14:textId="77777777" w:rsidR="005436C1" w:rsidRDefault="005436C1" w:rsidP="0031390C">
    <w:pPr>
      <w:pStyle w:val="af5"/>
      <w:jc w:val="center"/>
      <w:rPr>
        <w:rStyle w:val="af7"/>
        <w:rFonts w:ascii="Cambria" w:hAnsi="Cambria"/>
      </w:rPr>
    </w:pPr>
  </w:p>
  <w:p w14:paraId="45043FCF" w14:textId="1A7D8198" w:rsidR="005436C1" w:rsidRPr="0031390C" w:rsidRDefault="005436C1" w:rsidP="0031390C">
    <w:pPr>
      <w:pStyle w:val="af5"/>
      <w:jc w:val="center"/>
      <w:rPr>
        <w:rFonts w:asciiTheme="minorBidi" w:hAnsiTheme="minorBidi" w:cstheme="minorBidi"/>
        <w:b w:val="0"/>
        <w:bCs w:val="0"/>
        <w:i w:val="0"/>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43F4" w14:textId="4B925CE7" w:rsidR="00925E33" w:rsidRPr="005436C1" w:rsidRDefault="00925E33" w:rsidP="00925E33">
    <w:pPr>
      <w:spacing w:line="180" w:lineRule="exact"/>
      <w:jc w:val="both"/>
      <w:rPr>
        <w:rStyle w:val="af7"/>
        <w:rFonts w:cs="Times New Roman"/>
        <w:i w:val="0"/>
        <w:sz w:val="20"/>
        <w:szCs w:val="20"/>
      </w:rPr>
    </w:pPr>
    <w:r w:rsidRPr="005436C1">
      <w:rPr>
        <w:rStyle w:val="af7"/>
        <w:rFonts w:cs="Times New Roman"/>
        <w:i w:val="0"/>
        <w:sz w:val="20"/>
        <w:szCs w:val="20"/>
      </w:rPr>
      <w:tab/>
    </w:r>
    <w:r w:rsidRPr="005436C1">
      <w:rPr>
        <w:rStyle w:val="af7"/>
        <w:rFonts w:cs="Times New Roman"/>
        <w:i w:val="0"/>
        <w:sz w:val="20"/>
        <w:szCs w:val="20"/>
      </w:rPr>
      <w:tab/>
    </w:r>
  </w:p>
  <w:p w14:paraId="55E407DB" w14:textId="39EDA378" w:rsidR="005436C1" w:rsidRDefault="007B3F48" w:rsidP="00925E33">
    <w:pPr>
      <w:pStyle w:val="af5"/>
      <w:jc w:val="both"/>
      <w:rPr>
        <w:rStyle w:val="af7"/>
        <w:rFonts w:ascii="Cambria" w:hAnsi="Cambria"/>
      </w:rPr>
    </w:pPr>
    <w:r>
      <w:rPr>
        <w:rStyle w:val="af7"/>
        <w:rFonts w:ascii="Cambria" w:hAnsi="Cambria"/>
        <w:noProof/>
        <w:lang w:eastAsia="ja-JP"/>
      </w:rPr>
      <w:drawing>
        <wp:anchor distT="0" distB="0" distL="114300" distR="114300" simplePos="0" relativeHeight="251675648" behindDoc="0" locked="0" layoutInCell="1" allowOverlap="1" wp14:anchorId="37A83561" wp14:editId="79A6850B">
          <wp:simplePos x="0" y="0"/>
          <wp:positionH relativeFrom="column">
            <wp:posOffset>4719850</wp:posOffset>
          </wp:positionH>
          <wp:positionV relativeFrom="paragraph">
            <wp:posOffset>29845</wp:posOffset>
          </wp:positionV>
          <wp:extent cx="1898756" cy="533400"/>
          <wp:effectExtent l="0" t="0" r="635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442" cy="533874"/>
                  </a:xfrm>
                  <a:prstGeom prst="rect">
                    <a:avLst/>
                  </a:prstGeom>
                  <a:noFill/>
                </pic:spPr>
              </pic:pic>
            </a:graphicData>
          </a:graphic>
          <wp14:sizeRelH relativeFrom="page">
            <wp14:pctWidth>0</wp14:pctWidth>
          </wp14:sizeRelH>
          <wp14:sizeRelV relativeFrom="page">
            <wp14:pctHeight>0</wp14:pctHeight>
          </wp14:sizeRelV>
        </wp:anchor>
      </w:drawing>
    </w:r>
    <w:r w:rsidR="005436C1" w:rsidRPr="0031390C">
      <w:rPr>
        <w:rStyle w:val="af7"/>
        <w:rFonts w:asciiTheme="majorBidi" w:hAnsiTheme="majorBidi" w:cstheme="majorBidi"/>
        <w:b w:val="0"/>
        <w:bCs w:val="0"/>
        <w:sz w:val="20"/>
        <w:szCs w:val="20"/>
      </w:rPr>
      <w:tab/>
    </w:r>
    <w:r w:rsidR="005436C1" w:rsidRPr="00E87C1E">
      <w:rPr>
        <w:rFonts w:ascii="Cambria" w:hAnsi="Cambria" w:cs="Segoe UI"/>
        <w:b w:val="0"/>
        <w:bCs w:val="0"/>
        <w:sz w:val="12"/>
        <w:szCs w:val="12"/>
      </w:rPr>
      <w:tab/>
    </w:r>
  </w:p>
  <w:p w14:paraId="280E417D" w14:textId="3E2F5C1D" w:rsidR="005436C1" w:rsidRDefault="005436C1" w:rsidP="0031390C">
    <w:pPr>
      <w:pStyle w:val="af5"/>
      <w:jc w:val="center"/>
      <w:rPr>
        <w:rStyle w:val="af7"/>
        <w:rFonts w:ascii="Cambria" w:hAnsi="Cambria"/>
      </w:rPr>
    </w:pPr>
  </w:p>
  <w:p w14:paraId="45F32596" w14:textId="77777777" w:rsidR="005436C1" w:rsidRDefault="005436C1" w:rsidP="0031390C">
    <w:pPr>
      <w:pStyle w:val="af5"/>
      <w:jc w:val="center"/>
      <w:rPr>
        <w:rStyle w:val="af7"/>
        <w:rFonts w:ascii="Cambria" w:hAnsi="Cambria"/>
      </w:rPr>
    </w:pPr>
  </w:p>
  <w:p w14:paraId="1CE9E797" w14:textId="77777777" w:rsidR="005436C1" w:rsidRDefault="005436C1" w:rsidP="0031390C">
    <w:pPr>
      <w:pStyle w:val="af5"/>
      <w:jc w:val="center"/>
      <w:rPr>
        <w:rStyle w:val="af7"/>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1F43"/>
    <w:multiLevelType w:val="hybridMultilevel"/>
    <w:tmpl w:val="D4601218"/>
    <w:lvl w:ilvl="0" w:tplc="A0100BD0">
      <w:start w:val="1"/>
      <w:numFmt w:val="upperLetter"/>
      <w:lvlText w:val="%1-"/>
      <w:lvlJc w:val="left"/>
      <w:pPr>
        <w:ind w:left="720" w:hanging="360"/>
      </w:pPr>
      <w:rPr>
        <w:rFonts w:hint="default"/>
      </w:rPr>
    </w:lvl>
    <w:lvl w:ilvl="1" w:tplc="977C0A72">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1EA4"/>
    <w:multiLevelType w:val="hybridMultilevel"/>
    <w:tmpl w:val="27F6629E"/>
    <w:lvl w:ilvl="0" w:tplc="39FA79B8">
      <w:start w:val="1"/>
      <w:numFmt w:val="decimal"/>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2" w15:restartNumberingAfterBreak="0">
    <w:nsid w:val="1653226E"/>
    <w:multiLevelType w:val="hybridMultilevel"/>
    <w:tmpl w:val="16DA0B28"/>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3" w15:restartNumberingAfterBreak="0">
    <w:nsid w:val="16D3622F"/>
    <w:multiLevelType w:val="hybridMultilevel"/>
    <w:tmpl w:val="A5983E98"/>
    <w:lvl w:ilvl="0" w:tplc="B8F62A86">
      <w:start w:val="1"/>
      <w:numFmt w:val="decimal"/>
      <w:lvlText w:val="1.15.%1"/>
      <w:lvlJc w:val="left"/>
      <w:pPr>
        <w:ind w:left="720" w:hanging="360"/>
      </w:pPr>
      <w:rPr>
        <w:rFonts w:hint="default"/>
        <w:b w:val="0"/>
        <w:i w:val="0"/>
        <w:color w:val="auto"/>
        <w:sz w:val="22"/>
        <w:szCs w:val="22"/>
      </w:rPr>
    </w:lvl>
    <w:lvl w:ilvl="1" w:tplc="E13EA9AC">
      <w:start w:val="1"/>
      <w:numFmt w:val="lowerLetter"/>
      <w:lvlText w:val="%2."/>
      <w:lvlJc w:val="left"/>
      <w:pPr>
        <w:ind w:left="1530" w:hanging="45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252346"/>
    <w:multiLevelType w:val="hybridMultilevel"/>
    <w:tmpl w:val="DBEA3F2C"/>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5C45"/>
    <w:multiLevelType w:val="hybridMultilevel"/>
    <w:tmpl w:val="2F9A76E0"/>
    <w:lvl w:ilvl="0" w:tplc="2CFAECF6">
      <w:start w:val="1"/>
      <w:numFmt w:val="decimal"/>
      <w:lvlText w:val="3.%1"/>
      <w:lvlJc w:val="left"/>
      <w:pPr>
        <w:ind w:left="2340" w:hanging="360"/>
      </w:pPr>
      <w:rPr>
        <w:rFonts w:hint="default"/>
        <w:b w:val="0"/>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069C"/>
    <w:multiLevelType w:val="hybridMultilevel"/>
    <w:tmpl w:val="E7D20D1C"/>
    <w:lvl w:ilvl="0" w:tplc="E87EC3C4">
      <w:start w:val="1"/>
      <w:numFmt w:val="upperLetter"/>
      <w:lvlText w:val="%1-"/>
      <w:lvlJc w:val="left"/>
      <w:pPr>
        <w:ind w:left="1830" w:hanging="360"/>
      </w:pPr>
      <w:rPr>
        <w:rFonts w:asciiTheme="minorHAnsi" w:hAnsiTheme="minorHAnsi" w:cstheme="minorHAnsi"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1E0D0F31"/>
    <w:multiLevelType w:val="hybridMultilevel"/>
    <w:tmpl w:val="18EA4132"/>
    <w:lvl w:ilvl="0" w:tplc="BCB87FE6">
      <w:start w:val="1"/>
      <w:numFmt w:val="decimal"/>
      <w:lvlText w:val="1.8.%1"/>
      <w:lvlJc w:val="left"/>
      <w:pPr>
        <w:ind w:left="1440" w:hanging="360"/>
      </w:pPr>
      <w:rPr>
        <w:rFonts w:hint="default"/>
        <w:b w:val="0"/>
        <w:i w:val="0"/>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EC35F8C"/>
    <w:multiLevelType w:val="hybridMultilevel"/>
    <w:tmpl w:val="0F2A37DE"/>
    <w:lvl w:ilvl="0" w:tplc="F6AEFCFE">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9" w15:restartNumberingAfterBreak="0">
    <w:nsid w:val="20797536"/>
    <w:multiLevelType w:val="hybridMultilevel"/>
    <w:tmpl w:val="B204DC94"/>
    <w:lvl w:ilvl="0" w:tplc="2CFAECF6">
      <w:start w:val="1"/>
      <w:numFmt w:val="decimal"/>
      <w:lvlText w:val="3.%1"/>
      <w:lvlJc w:val="left"/>
      <w:pPr>
        <w:ind w:left="2340" w:hanging="360"/>
      </w:pPr>
      <w:rPr>
        <w:rFonts w:hint="default"/>
        <w:b w:val="0"/>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44D7B"/>
    <w:multiLevelType w:val="hybridMultilevel"/>
    <w:tmpl w:val="1856E74C"/>
    <w:lvl w:ilvl="0" w:tplc="38A21908">
      <w:start w:val="1"/>
      <w:numFmt w:val="decimal"/>
      <w:lvlText w:val="1.13.%1"/>
      <w:lvlJc w:val="left"/>
      <w:pPr>
        <w:ind w:left="1440" w:hanging="360"/>
      </w:pPr>
      <w:rPr>
        <w:rFonts w:hint="default"/>
        <w:b w:val="0"/>
        <w:i w:val="0"/>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305A2CDF"/>
    <w:multiLevelType w:val="hybridMultilevel"/>
    <w:tmpl w:val="AC641DBE"/>
    <w:lvl w:ilvl="0" w:tplc="69DEDCE4">
      <w:numFmt w:val="bullet"/>
      <w:lvlText w:val="-"/>
      <w:lvlJc w:val="left"/>
      <w:pPr>
        <w:ind w:left="3200" w:hanging="360"/>
      </w:pPr>
      <w:rPr>
        <w:rFonts w:ascii="Cambria" w:eastAsia="ＭＳ 明朝" w:hAnsi="Cambria" w:cstheme="minorHAnsi" w:hint="default"/>
      </w:rPr>
    </w:lvl>
    <w:lvl w:ilvl="1" w:tplc="08090003" w:tentative="1">
      <w:start w:val="1"/>
      <w:numFmt w:val="bullet"/>
      <w:lvlText w:val="o"/>
      <w:lvlJc w:val="left"/>
      <w:pPr>
        <w:ind w:left="3920" w:hanging="360"/>
      </w:pPr>
      <w:rPr>
        <w:rFonts w:ascii="Courier New" w:hAnsi="Courier New" w:cs="Courier New" w:hint="default"/>
      </w:rPr>
    </w:lvl>
    <w:lvl w:ilvl="2" w:tplc="08090005" w:tentative="1">
      <w:start w:val="1"/>
      <w:numFmt w:val="bullet"/>
      <w:lvlText w:val=""/>
      <w:lvlJc w:val="left"/>
      <w:pPr>
        <w:ind w:left="4640" w:hanging="360"/>
      </w:pPr>
      <w:rPr>
        <w:rFonts w:ascii="Wingdings" w:hAnsi="Wingdings" w:hint="default"/>
      </w:rPr>
    </w:lvl>
    <w:lvl w:ilvl="3" w:tplc="08090001" w:tentative="1">
      <w:start w:val="1"/>
      <w:numFmt w:val="bullet"/>
      <w:lvlText w:val=""/>
      <w:lvlJc w:val="left"/>
      <w:pPr>
        <w:ind w:left="5360" w:hanging="360"/>
      </w:pPr>
      <w:rPr>
        <w:rFonts w:ascii="Symbol" w:hAnsi="Symbol" w:hint="default"/>
      </w:rPr>
    </w:lvl>
    <w:lvl w:ilvl="4" w:tplc="08090003" w:tentative="1">
      <w:start w:val="1"/>
      <w:numFmt w:val="bullet"/>
      <w:lvlText w:val="o"/>
      <w:lvlJc w:val="left"/>
      <w:pPr>
        <w:ind w:left="6080" w:hanging="360"/>
      </w:pPr>
      <w:rPr>
        <w:rFonts w:ascii="Courier New" w:hAnsi="Courier New" w:cs="Courier New" w:hint="default"/>
      </w:rPr>
    </w:lvl>
    <w:lvl w:ilvl="5" w:tplc="08090005" w:tentative="1">
      <w:start w:val="1"/>
      <w:numFmt w:val="bullet"/>
      <w:lvlText w:val=""/>
      <w:lvlJc w:val="left"/>
      <w:pPr>
        <w:ind w:left="6800" w:hanging="360"/>
      </w:pPr>
      <w:rPr>
        <w:rFonts w:ascii="Wingdings" w:hAnsi="Wingdings" w:hint="default"/>
      </w:rPr>
    </w:lvl>
    <w:lvl w:ilvl="6" w:tplc="08090001" w:tentative="1">
      <w:start w:val="1"/>
      <w:numFmt w:val="bullet"/>
      <w:lvlText w:val=""/>
      <w:lvlJc w:val="left"/>
      <w:pPr>
        <w:ind w:left="7520" w:hanging="360"/>
      </w:pPr>
      <w:rPr>
        <w:rFonts w:ascii="Symbol" w:hAnsi="Symbol" w:hint="default"/>
      </w:rPr>
    </w:lvl>
    <w:lvl w:ilvl="7" w:tplc="08090003" w:tentative="1">
      <w:start w:val="1"/>
      <w:numFmt w:val="bullet"/>
      <w:lvlText w:val="o"/>
      <w:lvlJc w:val="left"/>
      <w:pPr>
        <w:ind w:left="8240" w:hanging="360"/>
      </w:pPr>
      <w:rPr>
        <w:rFonts w:ascii="Courier New" w:hAnsi="Courier New" w:cs="Courier New" w:hint="default"/>
      </w:rPr>
    </w:lvl>
    <w:lvl w:ilvl="8" w:tplc="08090005" w:tentative="1">
      <w:start w:val="1"/>
      <w:numFmt w:val="bullet"/>
      <w:lvlText w:val=""/>
      <w:lvlJc w:val="left"/>
      <w:pPr>
        <w:ind w:left="8960" w:hanging="360"/>
      </w:pPr>
      <w:rPr>
        <w:rFonts w:ascii="Wingdings" w:hAnsi="Wingdings" w:hint="default"/>
      </w:rPr>
    </w:lvl>
  </w:abstractNum>
  <w:abstractNum w:abstractNumId="12" w15:restartNumberingAfterBreak="0">
    <w:nsid w:val="31887E77"/>
    <w:multiLevelType w:val="hybridMultilevel"/>
    <w:tmpl w:val="B950ABA8"/>
    <w:lvl w:ilvl="0" w:tplc="44090017">
      <w:start w:val="1"/>
      <w:numFmt w:val="lowerLetter"/>
      <w:lvlText w:val="%1)"/>
      <w:lvlJc w:val="left"/>
      <w:pPr>
        <w:ind w:left="786" w:hanging="360"/>
      </w:pPr>
    </w:lvl>
    <w:lvl w:ilvl="1" w:tplc="48090019">
      <w:start w:val="1"/>
      <w:numFmt w:val="lowerLetter"/>
      <w:lvlText w:val="%2."/>
      <w:lvlJc w:val="left"/>
      <w:pPr>
        <w:ind w:left="1506" w:hanging="360"/>
      </w:pPr>
    </w:lvl>
    <w:lvl w:ilvl="2" w:tplc="4809001B">
      <w:start w:val="1"/>
      <w:numFmt w:val="lowerRoman"/>
      <w:lvlText w:val="%3."/>
      <w:lvlJc w:val="right"/>
      <w:pPr>
        <w:ind w:left="2226" w:hanging="180"/>
      </w:pPr>
    </w:lvl>
    <w:lvl w:ilvl="3" w:tplc="4809000F">
      <w:start w:val="1"/>
      <w:numFmt w:val="decimal"/>
      <w:lvlText w:val="%4."/>
      <w:lvlJc w:val="left"/>
      <w:pPr>
        <w:ind w:left="2946" w:hanging="360"/>
      </w:pPr>
    </w:lvl>
    <w:lvl w:ilvl="4" w:tplc="48090019">
      <w:start w:val="1"/>
      <w:numFmt w:val="lowerLetter"/>
      <w:lvlText w:val="%5."/>
      <w:lvlJc w:val="left"/>
      <w:pPr>
        <w:ind w:left="3666" w:hanging="360"/>
      </w:pPr>
    </w:lvl>
    <w:lvl w:ilvl="5" w:tplc="4809001B">
      <w:start w:val="1"/>
      <w:numFmt w:val="lowerRoman"/>
      <w:lvlText w:val="%6."/>
      <w:lvlJc w:val="right"/>
      <w:pPr>
        <w:ind w:left="4386" w:hanging="180"/>
      </w:pPr>
    </w:lvl>
    <w:lvl w:ilvl="6" w:tplc="4809000F">
      <w:start w:val="1"/>
      <w:numFmt w:val="decimal"/>
      <w:lvlText w:val="%7."/>
      <w:lvlJc w:val="left"/>
      <w:pPr>
        <w:ind w:left="5106" w:hanging="360"/>
      </w:pPr>
    </w:lvl>
    <w:lvl w:ilvl="7" w:tplc="48090019">
      <w:start w:val="1"/>
      <w:numFmt w:val="lowerLetter"/>
      <w:lvlText w:val="%8."/>
      <w:lvlJc w:val="left"/>
      <w:pPr>
        <w:ind w:left="5826" w:hanging="360"/>
      </w:pPr>
    </w:lvl>
    <w:lvl w:ilvl="8" w:tplc="4809001B">
      <w:start w:val="1"/>
      <w:numFmt w:val="lowerRoman"/>
      <w:lvlText w:val="%9."/>
      <w:lvlJc w:val="right"/>
      <w:pPr>
        <w:ind w:left="6546" w:hanging="180"/>
      </w:pPr>
    </w:lvl>
  </w:abstractNum>
  <w:abstractNum w:abstractNumId="13" w15:restartNumberingAfterBreak="0">
    <w:nsid w:val="31D27A23"/>
    <w:multiLevelType w:val="hybridMultilevel"/>
    <w:tmpl w:val="A45E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246E0"/>
    <w:multiLevelType w:val="hybridMultilevel"/>
    <w:tmpl w:val="627A59D6"/>
    <w:lvl w:ilvl="0" w:tplc="912E1C96">
      <w:start w:val="1"/>
      <w:numFmt w:val="decimal"/>
      <w:lvlText w:val="4.%1"/>
      <w:lvlJc w:val="left"/>
      <w:pPr>
        <w:ind w:left="720" w:hanging="360"/>
      </w:pPr>
      <w:rPr>
        <w:rFonts w:hint="default"/>
        <w:b w:val="0"/>
        <w:i w:val="0"/>
        <w:color w:val="auto"/>
        <w:sz w:val="22"/>
        <w:szCs w:val="22"/>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71F6909"/>
    <w:multiLevelType w:val="hybridMultilevel"/>
    <w:tmpl w:val="55421F6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5D2829"/>
    <w:multiLevelType w:val="multilevel"/>
    <w:tmpl w:val="641274A0"/>
    <w:lvl w:ilvl="0">
      <w:start w:val="5"/>
      <w:numFmt w:val="decimal"/>
      <w:lvlText w:val="%1"/>
      <w:lvlJc w:val="left"/>
      <w:pPr>
        <w:ind w:left="360" w:hanging="360"/>
      </w:pPr>
      <w:rPr>
        <w:rFonts w:hint="default"/>
      </w:rPr>
    </w:lvl>
    <w:lvl w:ilvl="1">
      <w:start w:val="1"/>
      <w:numFmt w:val="decimal"/>
      <w:lvlText w:val="1.6.%2"/>
      <w:lvlJc w:val="left"/>
      <w:pPr>
        <w:ind w:left="720" w:hanging="360"/>
      </w:pPr>
      <w:rPr>
        <w:rFonts w:hint="default"/>
        <w:b w:val="0"/>
        <w:bCs w:val="0"/>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587189"/>
    <w:multiLevelType w:val="hybridMultilevel"/>
    <w:tmpl w:val="8698DF08"/>
    <w:lvl w:ilvl="0" w:tplc="ED5EF262">
      <w:start w:val="1"/>
      <w:numFmt w:val="decimal"/>
      <w:lvlText w:val="%1."/>
      <w:lvlJc w:val="left"/>
      <w:pPr>
        <w:ind w:left="720" w:hanging="360"/>
      </w:pPr>
      <w:rPr>
        <w:rFonts w:ascii="Calibri" w:eastAsia="Calibri" w:hAnsi="Calibri" w:cs="Cordia Ne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6862BA"/>
    <w:multiLevelType w:val="multilevel"/>
    <w:tmpl w:val="01D83080"/>
    <w:lvl w:ilvl="0">
      <w:start w:val="1"/>
      <w:numFmt w:val="decimal"/>
      <w:lvlText w:val="%1"/>
      <w:lvlJc w:val="left"/>
      <w:pPr>
        <w:ind w:left="1340" w:hanging="432"/>
      </w:pPr>
    </w:lvl>
    <w:lvl w:ilvl="1">
      <w:start w:val="1"/>
      <w:numFmt w:val="decimal"/>
      <w:lvlText w:val="%1.%2"/>
      <w:lvlJc w:val="left"/>
      <w:pPr>
        <w:ind w:left="1484" w:hanging="576"/>
      </w:pPr>
      <w:rPr>
        <w:rFonts w:ascii="Cambria" w:hAnsi="Cambria" w:hint="default"/>
        <w:b w:val="0"/>
        <w:color w:val="auto"/>
      </w:rPr>
    </w:lvl>
    <w:lvl w:ilvl="2">
      <w:start w:val="1"/>
      <w:numFmt w:val="decimal"/>
      <w:lvlText w:val="%1.%2.%3"/>
      <w:lvlJc w:val="left"/>
      <w:pPr>
        <w:ind w:left="1628" w:hanging="720"/>
      </w:pPr>
      <w:rPr>
        <w:b w:val="0"/>
        <w:bCs w:val="0"/>
        <w:color w:val="auto"/>
      </w:rPr>
    </w:lvl>
    <w:lvl w:ilvl="3">
      <w:start w:val="1"/>
      <w:numFmt w:val="decimal"/>
      <w:lvlText w:val="%1.%2.%3.%4"/>
      <w:lvlJc w:val="left"/>
      <w:pPr>
        <w:ind w:left="1772" w:hanging="864"/>
      </w:pPr>
    </w:lvl>
    <w:lvl w:ilvl="4">
      <w:start w:val="1"/>
      <w:numFmt w:val="decimal"/>
      <w:lvlText w:val="%1.%2.%3.%4.%5"/>
      <w:lvlJc w:val="left"/>
      <w:pPr>
        <w:ind w:left="1916" w:hanging="1008"/>
      </w:pPr>
    </w:lvl>
    <w:lvl w:ilvl="5">
      <w:start w:val="1"/>
      <w:numFmt w:val="decimal"/>
      <w:lvlText w:val="%1.%2.%3.%4.%5.%6"/>
      <w:lvlJc w:val="left"/>
      <w:pPr>
        <w:ind w:left="2060" w:hanging="1152"/>
      </w:pPr>
    </w:lvl>
    <w:lvl w:ilvl="6">
      <w:start w:val="1"/>
      <w:numFmt w:val="decimal"/>
      <w:lvlText w:val="%1.%2.%3.%4.%5.%6.%7"/>
      <w:lvlJc w:val="left"/>
      <w:pPr>
        <w:ind w:left="2204" w:hanging="1296"/>
      </w:pPr>
    </w:lvl>
    <w:lvl w:ilvl="7">
      <w:start w:val="1"/>
      <w:numFmt w:val="decimal"/>
      <w:lvlText w:val="%1.%2.%3.%4.%5.%6.%7.%8"/>
      <w:lvlJc w:val="left"/>
      <w:pPr>
        <w:ind w:left="2348" w:hanging="1440"/>
      </w:pPr>
    </w:lvl>
    <w:lvl w:ilvl="8">
      <w:start w:val="1"/>
      <w:numFmt w:val="decimal"/>
      <w:lvlText w:val="%1.%2.%3.%4.%5.%6.%7.%8.%9"/>
      <w:lvlJc w:val="left"/>
      <w:pPr>
        <w:ind w:left="2492" w:hanging="1584"/>
      </w:pPr>
    </w:lvl>
  </w:abstractNum>
  <w:abstractNum w:abstractNumId="19" w15:restartNumberingAfterBreak="0">
    <w:nsid w:val="47955141"/>
    <w:multiLevelType w:val="hybridMultilevel"/>
    <w:tmpl w:val="B77C8A98"/>
    <w:lvl w:ilvl="0" w:tplc="32FA3132">
      <w:start w:val="1"/>
      <w:numFmt w:val="decimal"/>
      <w:lvlText w:val="9.%1"/>
      <w:lvlJc w:val="left"/>
      <w:pPr>
        <w:ind w:left="1156" w:hanging="360"/>
      </w:pPr>
      <w:rPr>
        <w:rFonts w:hint="default"/>
        <w:b w:val="0"/>
        <w:i w:val="0"/>
        <w:color w:val="auto"/>
        <w:sz w:val="20"/>
        <w:szCs w:val="20"/>
      </w:rPr>
    </w:lvl>
    <w:lvl w:ilvl="1" w:tplc="48090019" w:tentative="1">
      <w:start w:val="1"/>
      <w:numFmt w:val="lowerLetter"/>
      <w:lvlText w:val="%2."/>
      <w:lvlJc w:val="left"/>
      <w:pPr>
        <w:ind w:left="1876" w:hanging="360"/>
      </w:pPr>
    </w:lvl>
    <w:lvl w:ilvl="2" w:tplc="4809001B" w:tentative="1">
      <w:start w:val="1"/>
      <w:numFmt w:val="lowerRoman"/>
      <w:lvlText w:val="%3."/>
      <w:lvlJc w:val="right"/>
      <w:pPr>
        <w:ind w:left="2596" w:hanging="180"/>
      </w:pPr>
    </w:lvl>
    <w:lvl w:ilvl="3" w:tplc="4809000F" w:tentative="1">
      <w:start w:val="1"/>
      <w:numFmt w:val="decimal"/>
      <w:lvlText w:val="%4."/>
      <w:lvlJc w:val="left"/>
      <w:pPr>
        <w:ind w:left="3316" w:hanging="360"/>
      </w:pPr>
    </w:lvl>
    <w:lvl w:ilvl="4" w:tplc="48090019" w:tentative="1">
      <w:start w:val="1"/>
      <w:numFmt w:val="lowerLetter"/>
      <w:lvlText w:val="%5."/>
      <w:lvlJc w:val="left"/>
      <w:pPr>
        <w:ind w:left="4036" w:hanging="360"/>
      </w:pPr>
    </w:lvl>
    <w:lvl w:ilvl="5" w:tplc="4809001B" w:tentative="1">
      <w:start w:val="1"/>
      <w:numFmt w:val="lowerRoman"/>
      <w:lvlText w:val="%6."/>
      <w:lvlJc w:val="right"/>
      <w:pPr>
        <w:ind w:left="4756" w:hanging="180"/>
      </w:pPr>
    </w:lvl>
    <w:lvl w:ilvl="6" w:tplc="4809000F" w:tentative="1">
      <w:start w:val="1"/>
      <w:numFmt w:val="decimal"/>
      <w:lvlText w:val="%7."/>
      <w:lvlJc w:val="left"/>
      <w:pPr>
        <w:ind w:left="5476" w:hanging="360"/>
      </w:pPr>
    </w:lvl>
    <w:lvl w:ilvl="7" w:tplc="48090019" w:tentative="1">
      <w:start w:val="1"/>
      <w:numFmt w:val="lowerLetter"/>
      <w:lvlText w:val="%8."/>
      <w:lvlJc w:val="left"/>
      <w:pPr>
        <w:ind w:left="6196" w:hanging="360"/>
      </w:pPr>
    </w:lvl>
    <w:lvl w:ilvl="8" w:tplc="4809001B" w:tentative="1">
      <w:start w:val="1"/>
      <w:numFmt w:val="lowerRoman"/>
      <w:lvlText w:val="%9."/>
      <w:lvlJc w:val="right"/>
      <w:pPr>
        <w:ind w:left="6916" w:hanging="180"/>
      </w:pPr>
    </w:lvl>
  </w:abstractNum>
  <w:abstractNum w:abstractNumId="20" w15:restartNumberingAfterBreak="0">
    <w:nsid w:val="49632AD2"/>
    <w:multiLevelType w:val="hybridMultilevel"/>
    <w:tmpl w:val="68506286"/>
    <w:lvl w:ilvl="0" w:tplc="F6AEFCF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9FC0125"/>
    <w:multiLevelType w:val="hybridMultilevel"/>
    <w:tmpl w:val="DA78E714"/>
    <w:lvl w:ilvl="0" w:tplc="C994D724">
      <w:start w:val="1"/>
      <w:numFmt w:val="decimal"/>
      <w:lvlText w:val="4.%1"/>
      <w:lvlJc w:val="left"/>
      <w:pPr>
        <w:ind w:left="720" w:hanging="360"/>
      </w:pPr>
      <w:rPr>
        <w:rFonts w:hint="default"/>
        <w:b w:val="0"/>
        <w:i w:val="0"/>
        <w:sz w:val="24"/>
        <w:szCs w:val="24"/>
      </w:rPr>
    </w:lvl>
    <w:lvl w:ilvl="1" w:tplc="48090019" w:tentative="1">
      <w:start w:val="1"/>
      <w:numFmt w:val="lowerLetter"/>
      <w:lvlText w:val="%2."/>
      <w:lvlJc w:val="left"/>
      <w:pPr>
        <w:ind w:left="1440" w:hanging="360"/>
      </w:pPr>
    </w:lvl>
    <w:lvl w:ilvl="2" w:tplc="886AE6FC">
      <w:start w:val="1"/>
      <w:numFmt w:val="decimal"/>
      <w:lvlText w:val="3.%3"/>
      <w:lvlJc w:val="left"/>
      <w:pPr>
        <w:ind w:left="2160" w:hanging="180"/>
      </w:pPr>
      <w:rPr>
        <w:rFonts w:hint="default"/>
        <w:b w:val="0"/>
        <w:i w:val="0"/>
        <w:sz w:val="22"/>
        <w:szCs w:val="22"/>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AD5252E"/>
    <w:multiLevelType w:val="hybridMultilevel"/>
    <w:tmpl w:val="16DA0B28"/>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23" w15:restartNumberingAfterBreak="0">
    <w:nsid w:val="4EF24D67"/>
    <w:multiLevelType w:val="hybridMultilevel"/>
    <w:tmpl w:val="719E155C"/>
    <w:lvl w:ilvl="0" w:tplc="08090017">
      <w:start w:val="1"/>
      <w:numFmt w:val="low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4" w15:restartNumberingAfterBreak="0">
    <w:nsid w:val="50480F82"/>
    <w:multiLevelType w:val="hybridMultilevel"/>
    <w:tmpl w:val="C332EF3A"/>
    <w:lvl w:ilvl="0" w:tplc="74A2DCB6">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E154FC"/>
    <w:multiLevelType w:val="multilevel"/>
    <w:tmpl w:val="E53CEC4C"/>
    <w:lvl w:ilvl="0">
      <w:start w:val="1"/>
      <w:numFmt w:val="decimal"/>
      <w:lvlText w:val="%1"/>
      <w:lvlJc w:val="left"/>
      <w:pPr>
        <w:ind w:left="1340" w:hanging="432"/>
      </w:pPr>
    </w:lvl>
    <w:lvl w:ilvl="1">
      <w:start w:val="1"/>
      <w:numFmt w:val="decimal"/>
      <w:lvlText w:val="%1.%2"/>
      <w:lvlJc w:val="left"/>
      <w:pPr>
        <w:ind w:left="1484" w:hanging="576"/>
      </w:pPr>
      <w:rPr>
        <w:color w:val="auto"/>
      </w:rPr>
    </w:lvl>
    <w:lvl w:ilvl="2">
      <w:start w:val="1"/>
      <w:numFmt w:val="decimal"/>
      <w:lvlText w:val="%1.%2.%3"/>
      <w:lvlJc w:val="left"/>
      <w:pPr>
        <w:ind w:left="1628" w:hanging="720"/>
      </w:pPr>
    </w:lvl>
    <w:lvl w:ilvl="3">
      <w:start w:val="1"/>
      <w:numFmt w:val="decimal"/>
      <w:lvlText w:val="%1.%2.%3.%4"/>
      <w:lvlJc w:val="left"/>
      <w:pPr>
        <w:ind w:left="1772" w:hanging="864"/>
      </w:pPr>
    </w:lvl>
    <w:lvl w:ilvl="4">
      <w:start w:val="1"/>
      <w:numFmt w:val="decimal"/>
      <w:lvlText w:val="%1.%2.%3.%4.%5"/>
      <w:lvlJc w:val="left"/>
      <w:pPr>
        <w:ind w:left="1916" w:hanging="1008"/>
      </w:pPr>
    </w:lvl>
    <w:lvl w:ilvl="5">
      <w:start w:val="1"/>
      <w:numFmt w:val="decimal"/>
      <w:lvlText w:val="%1.%2.%3.%4.%5.%6"/>
      <w:lvlJc w:val="left"/>
      <w:pPr>
        <w:ind w:left="2060" w:hanging="1152"/>
      </w:pPr>
    </w:lvl>
    <w:lvl w:ilvl="6">
      <w:start w:val="1"/>
      <w:numFmt w:val="decimal"/>
      <w:lvlText w:val="%1.%2.%3.%4.%5.%6.%7"/>
      <w:lvlJc w:val="left"/>
      <w:pPr>
        <w:ind w:left="2204" w:hanging="1296"/>
      </w:pPr>
    </w:lvl>
    <w:lvl w:ilvl="7">
      <w:start w:val="1"/>
      <w:numFmt w:val="decimal"/>
      <w:lvlText w:val="%1.%2.%3.%4.%5.%6.%7.%8"/>
      <w:lvlJc w:val="left"/>
      <w:pPr>
        <w:ind w:left="2348" w:hanging="1440"/>
      </w:pPr>
    </w:lvl>
    <w:lvl w:ilvl="8">
      <w:start w:val="1"/>
      <w:numFmt w:val="decimal"/>
      <w:lvlText w:val="%1.%2.%3.%4.%5.%6.%7.%8.%9"/>
      <w:lvlJc w:val="left"/>
      <w:pPr>
        <w:ind w:left="2492" w:hanging="1584"/>
      </w:pPr>
    </w:lvl>
  </w:abstractNum>
  <w:abstractNum w:abstractNumId="26" w15:restartNumberingAfterBreak="0">
    <w:nsid w:val="558F1080"/>
    <w:multiLevelType w:val="hybridMultilevel"/>
    <w:tmpl w:val="6D4A178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7842E70"/>
    <w:multiLevelType w:val="hybridMultilevel"/>
    <w:tmpl w:val="EC620228"/>
    <w:lvl w:ilvl="0" w:tplc="E8E8BDBE">
      <w:start w:val="1"/>
      <w:numFmt w:val="decimal"/>
      <w:lvlText w:val="1.%1"/>
      <w:lvlJc w:val="left"/>
      <w:pPr>
        <w:ind w:left="720" w:hanging="360"/>
      </w:pPr>
      <w:rPr>
        <w:rFonts w:ascii="Cambria" w:hAnsi="Cambria" w:hint="default"/>
        <w:b w:val="0"/>
        <w:i w:val="0"/>
        <w:color w:val="auto"/>
        <w:sz w:val="22"/>
        <w:szCs w:val="22"/>
      </w:rPr>
    </w:lvl>
    <w:lvl w:ilvl="1" w:tplc="E13EA9AC">
      <w:start w:val="1"/>
      <w:numFmt w:val="lowerLetter"/>
      <w:lvlText w:val="%2."/>
      <w:lvlJc w:val="left"/>
      <w:pPr>
        <w:ind w:left="1530" w:hanging="45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93E5E75"/>
    <w:multiLevelType w:val="hybridMultilevel"/>
    <w:tmpl w:val="55DA1388"/>
    <w:lvl w:ilvl="0" w:tplc="3A3C961C">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9" w15:restartNumberingAfterBreak="0">
    <w:nsid w:val="597D5775"/>
    <w:multiLevelType w:val="hybridMultilevel"/>
    <w:tmpl w:val="F64C6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CC8209B"/>
    <w:multiLevelType w:val="hybridMultilevel"/>
    <w:tmpl w:val="C7546900"/>
    <w:lvl w:ilvl="0" w:tplc="ABEAA772">
      <w:start w:val="1"/>
      <w:numFmt w:val="decimal"/>
      <w:pStyle w:val="1"/>
      <w:lvlText w:val="%1"/>
      <w:lvlJc w:val="left"/>
      <w:rPr>
        <w:rFonts w:ascii="Cambria" w:eastAsia="Times New Roman" w:hAnsi="Cambria" w:cs="Segoe UI" w:hint="default"/>
        <w:b/>
        <w:bCs/>
        <w:i w:val="0"/>
        <w:strike w:val="0"/>
        <w:dstrike w:val="0"/>
        <w:color w:val="000000"/>
        <w:sz w:val="22"/>
        <w:szCs w:val="22"/>
        <w:u w:val="none" w:color="000000"/>
        <w:vertAlign w:val="baseline"/>
      </w:rPr>
    </w:lvl>
    <w:lvl w:ilvl="1" w:tplc="43BA93A2">
      <w:start w:val="1"/>
      <w:numFmt w:val="lowerLetter"/>
      <w:lvlText w:val="%2"/>
      <w:lvlJc w:val="left"/>
      <w:pPr>
        <w:ind w:left="1080"/>
      </w:pPr>
      <w:rPr>
        <w:rFonts w:ascii="Segoe UI" w:eastAsia="Times New Roman" w:hAnsi="Segoe UI" w:cs="Segoe UI"/>
        <w:b/>
        <w:bCs/>
        <w:i w:val="0"/>
        <w:strike w:val="0"/>
        <w:dstrike w:val="0"/>
        <w:color w:val="000000"/>
        <w:sz w:val="22"/>
        <w:szCs w:val="22"/>
        <w:u w:val="none" w:color="000000"/>
        <w:vertAlign w:val="baseline"/>
      </w:rPr>
    </w:lvl>
    <w:lvl w:ilvl="2" w:tplc="44087636">
      <w:start w:val="1"/>
      <w:numFmt w:val="lowerRoman"/>
      <w:lvlText w:val="%3"/>
      <w:lvlJc w:val="left"/>
      <w:pPr>
        <w:ind w:left="1800"/>
      </w:pPr>
      <w:rPr>
        <w:rFonts w:ascii="Segoe UI" w:eastAsia="Times New Roman" w:hAnsi="Segoe UI" w:cs="Segoe UI"/>
        <w:b/>
        <w:bCs/>
        <w:i w:val="0"/>
        <w:strike w:val="0"/>
        <w:dstrike w:val="0"/>
        <w:color w:val="000000"/>
        <w:sz w:val="22"/>
        <w:szCs w:val="22"/>
        <w:u w:val="none" w:color="000000"/>
        <w:vertAlign w:val="baseline"/>
      </w:rPr>
    </w:lvl>
    <w:lvl w:ilvl="3" w:tplc="8710FEA0">
      <w:start w:val="1"/>
      <w:numFmt w:val="decimal"/>
      <w:lvlText w:val="%4"/>
      <w:lvlJc w:val="left"/>
      <w:pPr>
        <w:ind w:left="2520"/>
      </w:pPr>
      <w:rPr>
        <w:rFonts w:ascii="Segoe UI" w:eastAsia="Times New Roman" w:hAnsi="Segoe UI" w:cs="Segoe UI"/>
        <w:b/>
        <w:bCs/>
        <w:i w:val="0"/>
        <w:strike w:val="0"/>
        <w:dstrike w:val="0"/>
        <w:color w:val="000000"/>
        <w:sz w:val="22"/>
        <w:szCs w:val="22"/>
        <w:u w:val="none" w:color="000000"/>
        <w:vertAlign w:val="baseline"/>
      </w:rPr>
    </w:lvl>
    <w:lvl w:ilvl="4" w:tplc="0A1886D8">
      <w:start w:val="1"/>
      <w:numFmt w:val="lowerLetter"/>
      <w:lvlText w:val="%5"/>
      <w:lvlJc w:val="left"/>
      <w:pPr>
        <w:ind w:left="3240"/>
      </w:pPr>
      <w:rPr>
        <w:rFonts w:ascii="Segoe UI" w:eastAsia="Times New Roman" w:hAnsi="Segoe UI" w:cs="Segoe UI"/>
        <w:b/>
        <w:bCs/>
        <w:i w:val="0"/>
        <w:strike w:val="0"/>
        <w:dstrike w:val="0"/>
        <w:color w:val="000000"/>
        <w:sz w:val="22"/>
        <w:szCs w:val="22"/>
        <w:u w:val="none" w:color="000000"/>
        <w:vertAlign w:val="baseline"/>
      </w:rPr>
    </w:lvl>
    <w:lvl w:ilvl="5" w:tplc="6EFE653E">
      <w:start w:val="1"/>
      <w:numFmt w:val="lowerRoman"/>
      <w:lvlText w:val="%6"/>
      <w:lvlJc w:val="left"/>
      <w:pPr>
        <w:ind w:left="3960"/>
      </w:pPr>
      <w:rPr>
        <w:rFonts w:ascii="Segoe UI" w:eastAsia="Times New Roman" w:hAnsi="Segoe UI" w:cs="Segoe UI"/>
        <w:b/>
        <w:bCs/>
        <w:i w:val="0"/>
        <w:strike w:val="0"/>
        <w:dstrike w:val="0"/>
        <w:color w:val="000000"/>
        <w:sz w:val="22"/>
        <w:szCs w:val="22"/>
        <w:u w:val="none" w:color="000000"/>
        <w:vertAlign w:val="baseline"/>
      </w:rPr>
    </w:lvl>
    <w:lvl w:ilvl="6" w:tplc="6FB271FC">
      <w:start w:val="1"/>
      <w:numFmt w:val="decimal"/>
      <w:lvlText w:val="%7"/>
      <w:lvlJc w:val="left"/>
      <w:pPr>
        <w:ind w:left="4680"/>
      </w:pPr>
      <w:rPr>
        <w:rFonts w:ascii="Segoe UI" w:eastAsia="Times New Roman" w:hAnsi="Segoe UI" w:cs="Segoe UI"/>
        <w:b/>
        <w:bCs/>
        <w:i w:val="0"/>
        <w:strike w:val="0"/>
        <w:dstrike w:val="0"/>
        <w:color w:val="000000"/>
        <w:sz w:val="22"/>
        <w:szCs w:val="22"/>
        <w:u w:val="none" w:color="000000"/>
        <w:vertAlign w:val="baseline"/>
      </w:rPr>
    </w:lvl>
    <w:lvl w:ilvl="7" w:tplc="5B10E3D4">
      <w:start w:val="1"/>
      <w:numFmt w:val="lowerLetter"/>
      <w:lvlText w:val="%8"/>
      <w:lvlJc w:val="left"/>
      <w:pPr>
        <w:ind w:left="5400"/>
      </w:pPr>
      <w:rPr>
        <w:rFonts w:ascii="Segoe UI" w:eastAsia="Times New Roman" w:hAnsi="Segoe UI" w:cs="Segoe UI"/>
        <w:b/>
        <w:bCs/>
        <w:i w:val="0"/>
        <w:strike w:val="0"/>
        <w:dstrike w:val="0"/>
        <w:color w:val="000000"/>
        <w:sz w:val="22"/>
        <w:szCs w:val="22"/>
        <w:u w:val="none" w:color="000000"/>
        <w:vertAlign w:val="baseline"/>
      </w:rPr>
    </w:lvl>
    <w:lvl w:ilvl="8" w:tplc="EB2CB462">
      <w:start w:val="1"/>
      <w:numFmt w:val="lowerRoman"/>
      <w:lvlText w:val="%9"/>
      <w:lvlJc w:val="left"/>
      <w:pPr>
        <w:ind w:left="6120"/>
      </w:pPr>
      <w:rPr>
        <w:rFonts w:ascii="Segoe UI" w:eastAsia="Times New Roman" w:hAnsi="Segoe UI" w:cs="Segoe UI"/>
        <w:b/>
        <w:bCs/>
        <w:i w:val="0"/>
        <w:strike w:val="0"/>
        <w:dstrike w:val="0"/>
        <w:color w:val="000000"/>
        <w:sz w:val="22"/>
        <w:szCs w:val="22"/>
        <w:u w:val="none" w:color="000000"/>
        <w:vertAlign w:val="baseline"/>
      </w:rPr>
    </w:lvl>
  </w:abstractNum>
  <w:abstractNum w:abstractNumId="31" w15:restartNumberingAfterBreak="0">
    <w:nsid w:val="5D3032B6"/>
    <w:multiLevelType w:val="multilevel"/>
    <w:tmpl w:val="6E7CF7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F625A"/>
    <w:multiLevelType w:val="hybridMultilevel"/>
    <w:tmpl w:val="B4522DC8"/>
    <w:lvl w:ilvl="0" w:tplc="C994D724">
      <w:start w:val="1"/>
      <w:numFmt w:val="decimal"/>
      <w:lvlText w:val="4.%1"/>
      <w:lvlJc w:val="left"/>
      <w:pPr>
        <w:ind w:left="720" w:hanging="360"/>
      </w:pPr>
      <w:rPr>
        <w:rFonts w:hint="default"/>
        <w:b w:val="0"/>
        <w:i w:val="0"/>
        <w:sz w:val="24"/>
        <w:szCs w:val="24"/>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23C70A6"/>
    <w:multiLevelType w:val="hybridMultilevel"/>
    <w:tmpl w:val="6876D022"/>
    <w:lvl w:ilvl="0" w:tplc="1CF2C2A2">
      <w:start w:val="1"/>
      <w:numFmt w:val="decimal"/>
      <w:lvlText w:val="3.1.%1"/>
      <w:lvlJc w:val="left"/>
      <w:pPr>
        <w:ind w:left="720" w:hanging="360"/>
      </w:pPr>
      <w:rPr>
        <w:rFonts w:hint="default"/>
        <w:b w:val="0"/>
        <w:i w:val="0"/>
        <w:sz w:val="24"/>
        <w:szCs w:val="24"/>
      </w:rPr>
    </w:lvl>
    <w:lvl w:ilvl="1" w:tplc="A7A0284A">
      <w:start w:val="1"/>
      <w:numFmt w:val="decimal"/>
      <w:lvlText w:val="1.9.%2"/>
      <w:lvlJc w:val="left"/>
      <w:pPr>
        <w:ind w:left="1440" w:hanging="360"/>
      </w:pPr>
      <w:rPr>
        <w:rFonts w:hint="default"/>
        <w:b w:val="0"/>
        <w:i w:val="0"/>
        <w:sz w:val="22"/>
        <w:szCs w:val="22"/>
      </w:rPr>
    </w:lvl>
    <w:lvl w:ilvl="2" w:tplc="2CFAECF6">
      <w:start w:val="1"/>
      <w:numFmt w:val="decimal"/>
      <w:lvlText w:val="3.%3"/>
      <w:lvlJc w:val="left"/>
      <w:pPr>
        <w:ind w:left="2340" w:hanging="360"/>
      </w:pPr>
      <w:rPr>
        <w:rFonts w:hint="default"/>
        <w:b w:val="0"/>
        <w:bCs/>
        <w:i w:val="0"/>
        <w:color w:val="auto"/>
        <w:sz w:val="20"/>
        <w:szCs w:val="20"/>
      </w:rPr>
    </w:lvl>
    <w:lvl w:ilvl="3" w:tplc="290AC926">
      <w:start w:val="1"/>
      <w:numFmt w:val="decimal"/>
      <w:lvlText w:val="3.3.%4"/>
      <w:lvlJc w:val="left"/>
      <w:pPr>
        <w:ind w:left="2880" w:hanging="360"/>
      </w:pPr>
      <w:rPr>
        <w:rFonts w:hint="default"/>
        <w:b w:val="0"/>
        <w:i w:val="0"/>
        <w:sz w:val="22"/>
        <w:szCs w:val="22"/>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2AC2073"/>
    <w:multiLevelType w:val="hybridMultilevel"/>
    <w:tmpl w:val="6526FA6A"/>
    <w:lvl w:ilvl="0" w:tplc="35FE97F8">
      <w:start w:val="1"/>
      <w:numFmt w:val="decimal"/>
      <w:lvlText w:val="1.12.%1"/>
      <w:lvlJc w:val="left"/>
      <w:pPr>
        <w:ind w:left="1713" w:hanging="360"/>
      </w:pPr>
      <w:rPr>
        <w:rFonts w:hint="default"/>
        <w:b w:val="0"/>
        <w:i w:val="0"/>
        <w:sz w:val="22"/>
        <w:szCs w:val="22"/>
      </w:r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35" w15:restartNumberingAfterBreak="0">
    <w:nsid w:val="639C23B3"/>
    <w:multiLevelType w:val="hybridMultilevel"/>
    <w:tmpl w:val="815C055C"/>
    <w:lvl w:ilvl="0" w:tplc="65E22570">
      <w:start w:val="1"/>
      <w:numFmt w:val="decimal"/>
      <w:lvlText w:val="(%1)"/>
      <w:lvlJc w:val="left"/>
      <w:pPr>
        <w:ind w:left="1353" w:hanging="360"/>
      </w:pPr>
      <w:rPr>
        <w:rFonts w:hint="default"/>
        <w:sz w:val="22"/>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36" w15:restartNumberingAfterBreak="0">
    <w:nsid w:val="67805ED0"/>
    <w:multiLevelType w:val="hybridMultilevel"/>
    <w:tmpl w:val="48D2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25453"/>
    <w:multiLevelType w:val="hybridMultilevel"/>
    <w:tmpl w:val="6EDE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D4CB2"/>
    <w:multiLevelType w:val="hybridMultilevel"/>
    <w:tmpl w:val="D8A612EA"/>
    <w:lvl w:ilvl="0" w:tplc="069AA27C">
      <w:start w:val="1"/>
      <w:numFmt w:val="decimal"/>
      <w:lvlText w:val="2.%1"/>
      <w:lvlJc w:val="left"/>
      <w:pPr>
        <w:ind w:left="1146" w:hanging="360"/>
      </w:pPr>
      <w:rPr>
        <w:rFonts w:hint="default"/>
        <w:b w:val="0"/>
        <w:bCs/>
        <w:i w:val="0"/>
        <w:sz w:val="22"/>
        <w:szCs w:val="22"/>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9" w15:restartNumberingAfterBreak="0">
    <w:nsid w:val="70890448"/>
    <w:multiLevelType w:val="hybridMultilevel"/>
    <w:tmpl w:val="1698155C"/>
    <w:lvl w:ilvl="0" w:tplc="01B258C6">
      <w:start w:val="1"/>
      <w:numFmt w:val="decimal"/>
      <w:lvlText w:val="6.%1"/>
      <w:lvlJc w:val="left"/>
      <w:pPr>
        <w:ind w:left="1156" w:hanging="360"/>
      </w:pPr>
      <w:rPr>
        <w:rFonts w:hint="default"/>
        <w:b w:val="0"/>
        <w:i w:val="0"/>
        <w:sz w:val="22"/>
        <w:szCs w:val="22"/>
      </w:rPr>
    </w:lvl>
    <w:lvl w:ilvl="1" w:tplc="48090019" w:tentative="1">
      <w:start w:val="1"/>
      <w:numFmt w:val="lowerLetter"/>
      <w:lvlText w:val="%2."/>
      <w:lvlJc w:val="left"/>
      <w:pPr>
        <w:ind w:left="1876" w:hanging="360"/>
      </w:pPr>
    </w:lvl>
    <w:lvl w:ilvl="2" w:tplc="4809001B" w:tentative="1">
      <w:start w:val="1"/>
      <w:numFmt w:val="lowerRoman"/>
      <w:lvlText w:val="%3."/>
      <w:lvlJc w:val="right"/>
      <w:pPr>
        <w:ind w:left="2596" w:hanging="180"/>
      </w:pPr>
    </w:lvl>
    <w:lvl w:ilvl="3" w:tplc="4809000F" w:tentative="1">
      <w:start w:val="1"/>
      <w:numFmt w:val="decimal"/>
      <w:lvlText w:val="%4."/>
      <w:lvlJc w:val="left"/>
      <w:pPr>
        <w:ind w:left="3316" w:hanging="360"/>
      </w:pPr>
    </w:lvl>
    <w:lvl w:ilvl="4" w:tplc="48090019" w:tentative="1">
      <w:start w:val="1"/>
      <w:numFmt w:val="lowerLetter"/>
      <w:lvlText w:val="%5."/>
      <w:lvlJc w:val="left"/>
      <w:pPr>
        <w:ind w:left="4036" w:hanging="360"/>
      </w:pPr>
    </w:lvl>
    <w:lvl w:ilvl="5" w:tplc="4809001B" w:tentative="1">
      <w:start w:val="1"/>
      <w:numFmt w:val="lowerRoman"/>
      <w:lvlText w:val="%6."/>
      <w:lvlJc w:val="right"/>
      <w:pPr>
        <w:ind w:left="4756" w:hanging="180"/>
      </w:pPr>
    </w:lvl>
    <w:lvl w:ilvl="6" w:tplc="4809000F" w:tentative="1">
      <w:start w:val="1"/>
      <w:numFmt w:val="decimal"/>
      <w:lvlText w:val="%7."/>
      <w:lvlJc w:val="left"/>
      <w:pPr>
        <w:ind w:left="5476" w:hanging="360"/>
      </w:pPr>
    </w:lvl>
    <w:lvl w:ilvl="7" w:tplc="48090019" w:tentative="1">
      <w:start w:val="1"/>
      <w:numFmt w:val="lowerLetter"/>
      <w:lvlText w:val="%8."/>
      <w:lvlJc w:val="left"/>
      <w:pPr>
        <w:ind w:left="6196" w:hanging="360"/>
      </w:pPr>
    </w:lvl>
    <w:lvl w:ilvl="8" w:tplc="4809001B" w:tentative="1">
      <w:start w:val="1"/>
      <w:numFmt w:val="lowerRoman"/>
      <w:lvlText w:val="%9."/>
      <w:lvlJc w:val="right"/>
      <w:pPr>
        <w:ind w:left="6916" w:hanging="180"/>
      </w:pPr>
    </w:lvl>
  </w:abstractNum>
  <w:abstractNum w:abstractNumId="40" w15:restartNumberingAfterBreak="0">
    <w:nsid w:val="7565044A"/>
    <w:multiLevelType w:val="hybridMultilevel"/>
    <w:tmpl w:val="EB7A35FC"/>
    <w:lvl w:ilvl="0" w:tplc="8CAE693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41" w15:restartNumberingAfterBreak="0">
    <w:nsid w:val="77067107"/>
    <w:multiLevelType w:val="hybridMultilevel"/>
    <w:tmpl w:val="87A8B120"/>
    <w:lvl w:ilvl="0" w:tplc="4809001B">
      <w:start w:val="1"/>
      <w:numFmt w:val="lowerRoman"/>
      <w:lvlText w:val="%1."/>
      <w:lvlJc w:val="right"/>
      <w:pPr>
        <w:ind w:left="1282" w:hanging="360"/>
      </w:pPr>
      <w:rPr>
        <w:b w:val="0"/>
        <w:bCs w:val="0"/>
      </w:rPr>
    </w:lvl>
    <w:lvl w:ilvl="1" w:tplc="48090019" w:tentative="1">
      <w:start w:val="1"/>
      <w:numFmt w:val="lowerLetter"/>
      <w:lvlText w:val="%2."/>
      <w:lvlJc w:val="left"/>
      <w:pPr>
        <w:ind w:left="2002" w:hanging="360"/>
      </w:pPr>
    </w:lvl>
    <w:lvl w:ilvl="2" w:tplc="4809001B" w:tentative="1">
      <w:start w:val="1"/>
      <w:numFmt w:val="lowerRoman"/>
      <w:lvlText w:val="%3."/>
      <w:lvlJc w:val="right"/>
      <w:pPr>
        <w:ind w:left="2722" w:hanging="180"/>
      </w:pPr>
    </w:lvl>
    <w:lvl w:ilvl="3" w:tplc="4809000F" w:tentative="1">
      <w:start w:val="1"/>
      <w:numFmt w:val="decimal"/>
      <w:lvlText w:val="%4."/>
      <w:lvlJc w:val="left"/>
      <w:pPr>
        <w:ind w:left="3442" w:hanging="360"/>
      </w:pPr>
    </w:lvl>
    <w:lvl w:ilvl="4" w:tplc="48090019" w:tentative="1">
      <w:start w:val="1"/>
      <w:numFmt w:val="lowerLetter"/>
      <w:lvlText w:val="%5."/>
      <w:lvlJc w:val="left"/>
      <w:pPr>
        <w:ind w:left="4162" w:hanging="360"/>
      </w:pPr>
    </w:lvl>
    <w:lvl w:ilvl="5" w:tplc="4809001B" w:tentative="1">
      <w:start w:val="1"/>
      <w:numFmt w:val="lowerRoman"/>
      <w:lvlText w:val="%6."/>
      <w:lvlJc w:val="right"/>
      <w:pPr>
        <w:ind w:left="4882" w:hanging="180"/>
      </w:pPr>
    </w:lvl>
    <w:lvl w:ilvl="6" w:tplc="4809000F" w:tentative="1">
      <w:start w:val="1"/>
      <w:numFmt w:val="decimal"/>
      <w:lvlText w:val="%7."/>
      <w:lvlJc w:val="left"/>
      <w:pPr>
        <w:ind w:left="5602" w:hanging="360"/>
      </w:pPr>
    </w:lvl>
    <w:lvl w:ilvl="7" w:tplc="48090019" w:tentative="1">
      <w:start w:val="1"/>
      <w:numFmt w:val="lowerLetter"/>
      <w:lvlText w:val="%8."/>
      <w:lvlJc w:val="left"/>
      <w:pPr>
        <w:ind w:left="6322" w:hanging="360"/>
      </w:pPr>
    </w:lvl>
    <w:lvl w:ilvl="8" w:tplc="4809001B" w:tentative="1">
      <w:start w:val="1"/>
      <w:numFmt w:val="lowerRoman"/>
      <w:lvlText w:val="%9."/>
      <w:lvlJc w:val="right"/>
      <w:pPr>
        <w:ind w:left="7042" w:hanging="180"/>
      </w:pPr>
    </w:lvl>
  </w:abstractNum>
  <w:abstractNum w:abstractNumId="42" w15:restartNumberingAfterBreak="0">
    <w:nsid w:val="79D70C05"/>
    <w:multiLevelType w:val="hybridMultilevel"/>
    <w:tmpl w:val="24563B54"/>
    <w:lvl w:ilvl="0" w:tplc="8A7AEA86">
      <w:start w:val="1"/>
      <w:numFmt w:val="decimal"/>
      <w:lvlText w:val="1.7.%1"/>
      <w:lvlJc w:val="left"/>
      <w:pPr>
        <w:ind w:left="1353" w:hanging="360"/>
      </w:pPr>
      <w:rPr>
        <w:rFonts w:hint="default"/>
        <w:b w:val="0"/>
        <w:bCs/>
        <w:i w:val="0"/>
        <w:sz w:val="22"/>
        <w:szCs w:val="22"/>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43" w15:restartNumberingAfterBreak="0">
    <w:nsid w:val="7E195177"/>
    <w:multiLevelType w:val="hybridMultilevel"/>
    <w:tmpl w:val="1206E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5"/>
  </w:num>
  <w:num w:numId="4">
    <w:abstractNumId w:val="26"/>
  </w:num>
  <w:num w:numId="5">
    <w:abstractNumId w:val="15"/>
  </w:num>
  <w:num w:numId="6">
    <w:abstractNumId w:val="27"/>
  </w:num>
  <w:num w:numId="7">
    <w:abstractNumId w:val="34"/>
  </w:num>
  <w:num w:numId="8">
    <w:abstractNumId w:val="39"/>
  </w:num>
  <w:num w:numId="9">
    <w:abstractNumId w:val="19"/>
  </w:num>
  <w:num w:numId="10">
    <w:abstractNumId w:val="33"/>
  </w:num>
  <w:num w:numId="11">
    <w:abstractNumId w:val="14"/>
  </w:num>
  <w:num w:numId="12">
    <w:abstractNumId w:val="32"/>
  </w:num>
  <w:num w:numId="13">
    <w:abstractNumId w:val="21"/>
  </w:num>
  <w:num w:numId="14">
    <w:abstractNumId w:val="10"/>
  </w:num>
  <w:num w:numId="15">
    <w:abstractNumId w:val="3"/>
  </w:num>
  <w:num w:numId="16">
    <w:abstractNumId w:val="16"/>
  </w:num>
  <w:num w:numId="17">
    <w:abstractNumId w:val="35"/>
  </w:num>
  <w:num w:numId="18">
    <w:abstractNumId w:val="1"/>
  </w:num>
  <w:num w:numId="19">
    <w:abstractNumId w:val="7"/>
  </w:num>
  <w:num w:numId="20">
    <w:abstractNumId w:val="28"/>
  </w:num>
  <w:num w:numId="21">
    <w:abstractNumId w:val="42"/>
  </w:num>
  <w:num w:numId="22">
    <w:abstractNumId w:val="38"/>
  </w:num>
  <w:num w:numId="23">
    <w:abstractNumId w:val="2"/>
  </w:num>
  <w:num w:numId="24">
    <w:abstractNumId w:val="41"/>
  </w:num>
  <w:num w:numId="25">
    <w:abstractNumId w:val="22"/>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num>
  <w:num w:numId="30">
    <w:abstractNumId w:val="17"/>
  </w:num>
  <w:num w:numId="31">
    <w:abstractNumId w:val="5"/>
  </w:num>
  <w:num w:numId="32">
    <w:abstractNumId w:val="9"/>
  </w:num>
  <w:num w:numId="33">
    <w:abstractNumId w:val="40"/>
  </w:num>
  <w:num w:numId="34">
    <w:abstractNumId w:val="6"/>
  </w:num>
  <w:num w:numId="35">
    <w:abstractNumId w:val="43"/>
  </w:num>
  <w:num w:numId="36">
    <w:abstractNumId w:val="0"/>
  </w:num>
  <w:num w:numId="37">
    <w:abstractNumId w:val="13"/>
  </w:num>
  <w:num w:numId="38">
    <w:abstractNumId w:val="37"/>
  </w:num>
  <w:num w:numId="39">
    <w:abstractNumId w:val="4"/>
  </w:num>
  <w:num w:numId="40">
    <w:abstractNumId w:val="24"/>
  </w:num>
  <w:num w:numId="41">
    <w:abstractNumId w:val="36"/>
  </w:num>
  <w:num w:numId="42">
    <w:abstractNumId w:val="20"/>
  </w:num>
  <w:num w:numId="43">
    <w:abstractNumId w:val="29"/>
  </w:num>
  <w:num w:numId="44">
    <w:abstractNumId w:val="11"/>
  </w:num>
  <w:num w:numId="45">
    <w:abstractNumId w:val="23"/>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0NLQ0NjQ0tbQ0MbBQ0lEKTi0uzszPAykwtKgFADE/Pc0tAAAA"/>
  </w:docVars>
  <w:rsids>
    <w:rsidRoot w:val="00E77717"/>
    <w:rsid w:val="00000A19"/>
    <w:rsid w:val="00000C44"/>
    <w:rsid w:val="00001B7B"/>
    <w:rsid w:val="0000360D"/>
    <w:rsid w:val="000040EE"/>
    <w:rsid w:val="00005201"/>
    <w:rsid w:val="00005DE0"/>
    <w:rsid w:val="00007015"/>
    <w:rsid w:val="000075E1"/>
    <w:rsid w:val="00010275"/>
    <w:rsid w:val="000104D7"/>
    <w:rsid w:val="00011489"/>
    <w:rsid w:val="00011667"/>
    <w:rsid w:val="000124C6"/>
    <w:rsid w:val="000149B6"/>
    <w:rsid w:val="00016539"/>
    <w:rsid w:val="0001733F"/>
    <w:rsid w:val="00017A78"/>
    <w:rsid w:val="00020614"/>
    <w:rsid w:val="0002087B"/>
    <w:rsid w:val="00021D59"/>
    <w:rsid w:val="00021E77"/>
    <w:rsid w:val="0002258B"/>
    <w:rsid w:val="00022A25"/>
    <w:rsid w:val="000236A9"/>
    <w:rsid w:val="000243F6"/>
    <w:rsid w:val="00024792"/>
    <w:rsid w:val="00025437"/>
    <w:rsid w:val="00025FB1"/>
    <w:rsid w:val="00026A31"/>
    <w:rsid w:val="000300F1"/>
    <w:rsid w:val="00030C92"/>
    <w:rsid w:val="00031BB1"/>
    <w:rsid w:val="00031CF5"/>
    <w:rsid w:val="0003258D"/>
    <w:rsid w:val="000349AC"/>
    <w:rsid w:val="00034E3F"/>
    <w:rsid w:val="00034F39"/>
    <w:rsid w:val="0003670B"/>
    <w:rsid w:val="00037131"/>
    <w:rsid w:val="00040E2E"/>
    <w:rsid w:val="00042642"/>
    <w:rsid w:val="000426A9"/>
    <w:rsid w:val="0004270A"/>
    <w:rsid w:val="000432D1"/>
    <w:rsid w:val="000436B9"/>
    <w:rsid w:val="000440D5"/>
    <w:rsid w:val="0004424C"/>
    <w:rsid w:val="0004435A"/>
    <w:rsid w:val="00044990"/>
    <w:rsid w:val="00045064"/>
    <w:rsid w:val="000457A5"/>
    <w:rsid w:val="000459B9"/>
    <w:rsid w:val="000468F5"/>
    <w:rsid w:val="00047AD5"/>
    <w:rsid w:val="00050471"/>
    <w:rsid w:val="000504F1"/>
    <w:rsid w:val="0005135D"/>
    <w:rsid w:val="00051442"/>
    <w:rsid w:val="0005293B"/>
    <w:rsid w:val="00052CDD"/>
    <w:rsid w:val="00053971"/>
    <w:rsid w:val="00053B95"/>
    <w:rsid w:val="00055483"/>
    <w:rsid w:val="00055E8D"/>
    <w:rsid w:val="0005689D"/>
    <w:rsid w:val="00056A05"/>
    <w:rsid w:val="00056B78"/>
    <w:rsid w:val="00057EB4"/>
    <w:rsid w:val="00060678"/>
    <w:rsid w:val="00061770"/>
    <w:rsid w:val="000633DB"/>
    <w:rsid w:val="000650D2"/>
    <w:rsid w:val="00065C6E"/>
    <w:rsid w:val="00066696"/>
    <w:rsid w:val="000668C0"/>
    <w:rsid w:val="00066CA3"/>
    <w:rsid w:val="00066E51"/>
    <w:rsid w:val="00067040"/>
    <w:rsid w:val="0006762C"/>
    <w:rsid w:val="00067A17"/>
    <w:rsid w:val="00070F3A"/>
    <w:rsid w:val="000713FD"/>
    <w:rsid w:val="00071EBB"/>
    <w:rsid w:val="00071FE6"/>
    <w:rsid w:val="000723B4"/>
    <w:rsid w:val="0007280E"/>
    <w:rsid w:val="00074553"/>
    <w:rsid w:val="00074D88"/>
    <w:rsid w:val="00076DA3"/>
    <w:rsid w:val="00080F43"/>
    <w:rsid w:val="000816A6"/>
    <w:rsid w:val="00083152"/>
    <w:rsid w:val="00083A96"/>
    <w:rsid w:val="00085007"/>
    <w:rsid w:val="00085185"/>
    <w:rsid w:val="00086458"/>
    <w:rsid w:val="0008722C"/>
    <w:rsid w:val="000904B7"/>
    <w:rsid w:val="000909AC"/>
    <w:rsid w:val="0009122A"/>
    <w:rsid w:val="00091562"/>
    <w:rsid w:val="00093251"/>
    <w:rsid w:val="00093AFE"/>
    <w:rsid w:val="00093F00"/>
    <w:rsid w:val="00095B0A"/>
    <w:rsid w:val="000966CF"/>
    <w:rsid w:val="0009694B"/>
    <w:rsid w:val="00097F09"/>
    <w:rsid w:val="000A1462"/>
    <w:rsid w:val="000A1641"/>
    <w:rsid w:val="000A1FB5"/>
    <w:rsid w:val="000A2D34"/>
    <w:rsid w:val="000A2DCC"/>
    <w:rsid w:val="000A31A1"/>
    <w:rsid w:val="000A45FB"/>
    <w:rsid w:val="000A4ED1"/>
    <w:rsid w:val="000A51EE"/>
    <w:rsid w:val="000A5CA8"/>
    <w:rsid w:val="000A6B6F"/>
    <w:rsid w:val="000A7CCB"/>
    <w:rsid w:val="000B0AD4"/>
    <w:rsid w:val="000B146C"/>
    <w:rsid w:val="000B33A3"/>
    <w:rsid w:val="000B3F31"/>
    <w:rsid w:val="000B5145"/>
    <w:rsid w:val="000B53B5"/>
    <w:rsid w:val="000B580D"/>
    <w:rsid w:val="000B5AC4"/>
    <w:rsid w:val="000B5F65"/>
    <w:rsid w:val="000B7935"/>
    <w:rsid w:val="000C0236"/>
    <w:rsid w:val="000C18F0"/>
    <w:rsid w:val="000C19F0"/>
    <w:rsid w:val="000C2CF5"/>
    <w:rsid w:val="000C33EF"/>
    <w:rsid w:val="000C47B1"/>
    <w:rsid w:val="000C633C"/>
    <w:rsid w:val="000C6FA2"/>
    <w:rsid w:val="000C7E72"/>
    <w:rsid w:val="000D0DBE"/>
    <w:rsid w:val="000D1674"/>
    <w:rsid w:val="000D2092"/>
    <w:rsid w:val="000D2DFA"/>
    <w:rsid w:val="000D3AAD"/>
    <w:rsid w:val="000D3DD0"/>
    <w:rsid w:val="000D4C47"/>
    <w:rsid w:val="000D5467"/>
    <w:rsid w:val="000D6E80"/>
    <w:rsid w:val="000E1FB9"/>
    <w:rsid w:val="000E23DD"/>
    <w:rsid w:val="000E2577"/>
    <w:rsid w:val="000E4E6B"/>
    <w:rsid w:val="000E5823"/>
    <w:rsid w:val="000F0D35"/>
    <w:rsid w:val="000F1004"/>
    <w:rsid w:val="000F1B8B"/>
    <w:rsid w:val="000F2236"/>
    <w:rsid w:val="000F3B33"/>
    <w:rsid w:val="000F4EE0"/>
    <w:rsid w:val="000F4F9A"/>
    <w:rsid w:val="000F59E0"/>
    <w:rsid w:val="000F7F24"/>
    <w:rsid w:val="00101875"/>
    <w:rsid w:val="00101AD9"/>
    <w:rsid w:val="00102619"/>
    <w:rsid w:val="00103B30"/>
    <w:rsid w:val="001049C2"/>
    <w:rsid w:val="001049E2"/>
    <w:rsid w:val="001059CA"/>
    <w:rsid w:val="00105E61"/>
    <w:rsid w:val="00107790"/>
    <w:rsid w:val="001101DA"/>
    <w:rsid w:val="001102FD"/>
    <w:rsid w:val="00110971"/>
    <w:rsid w:val="00110C29"/>
    <w:rsid w:val="00111DBA"/>
    <w:rsid w:val="00111EE6"/>
    <w:rsid w:val="00112BA7"/>
    <w:rsid w:val="00113924"/>
    <w:rsid w:val="00114A88"/>
    <w:rsid w:val="00114B57"/>
    <w:rsid w:val="00114FDC"/>
    <w:rsid w:val="00115463"/>
    <w:rsid w:val="00115838"/>
    <w:rsid w:val="00115C84"/>
    <w:rsid w:val="00116110"/>
    <w:rsid w:val="001173CB"/>
    <w:rsid w:val="00117480"/>
    <w:rsid w:val="00117A9F"/>
    <w:rsid w:val="00120BC3"/>
    <w:rsid w:val="00121287"/>
    <w:rsid w:val="00121471"/>
    <w:rsid w:val="00121C8F"/>
    <w:rsid w:val="00121FC2"/>
    <w:rsid w:val="001220F0"/>
    <w:rsid w:val="00122DED"/>
    <w:rsid w:val="00123C77"/>
    <w:rsid w:val="00124D1C"/>
    <w:rsid w:val="00127BDE"/>
    <w:rsid w:val="00131A59"/>
    <w:rsid w:val="0013206A"/>
    <w:rsid w:val="0013265F"/>
    <w:rsid w:val="00133274"/>
    <w:rsid w:val="001333A5"/>
    <w:rsid w:val="00133F93"/>
    <w:rsid w:val="00134C9D"/>
    <w:rsid w:val="001352C5"/>
    <w:rsid w:val="00135C7E"/>
    <w:rsid w:val="00135E1E"/>
    <w:rsid w:val="0013797D"/>
    <w:rsid w:val="001407A7"/>
    <w:rsid w:val="00140957"/>
    <w:rsid w:val="00141534"/>
    <w:rsid w:val="00141980"/>
    <w:rsid w:val="00141C76"/>
    <w:rsid w:val="00142A48"/>
    <w:rsid w:val="00142D9A"/>
    <w:rsid w:val="00143075"/>
    <w:rsid w:val="0014463E"/>
    <w:rsid w:val="0014497D"/>
    <w:rsid w:val="00145CFB"/>
    <w:rsid w:val="00145D69"/>
    <w:rsid w:val="0014605C"/>
    <w:rsid w:val="001503A3"/>
    <w:rsid w:val="001504AC"/>
    <w:rsid w:val="00150C27"/>
    <w:rsid w:val="00153071"/>
    <w:rsid w:val="001537BF"/>
    <w:rsid w:val="00155A01"/>
    <w:rsid w:val="001578D6"/>
    <w:rsid w:val="00160961"/>
    <w:rsid w:val="00160BA0"/>
    <w:rsid w:val="00160D3E"/>
    <w:rsid w:val="001615F2"/>
    <w:rsid w:val="00161746"/>
    <w:rsid w:val="001618DD"/>
    <w:rsid w:val="00162EAB"/>
    <w:rsid w:val="00163306"/>
    <w:rsid w:val="00163C8D"/>
    <w:rsid w:val="0016442D"/>
    <w:rsid w:val="00164959"/>
    <w:rsid w:val="00166DBD"/>
    <w:rsid w:val="00167412"/>
    <w:rsid w:val="001674E7"/>
    <w:rsid w:val="00167555"/>
    <w:rsid w:val="00167D59"/>
    <w:rsid w:val="00170A18"/>
    <w:rsid w:val="00170B39"/>
    <w:rsid w:val="001728A9"/>
    <w:rsid w:val="0017300D"/>
    <w:rsid w:val="001732C1"/>
    <w:rsid w:val="00174682"/>
    <w:rsid w:val="001753EE"/>
    <w:rsid w:val="00175A2A"/>
    <w:rsid w:val="00175E07"/>
    <w:rsid w:val="00175E68"/>
    <w:rsid w:val="0017645A"/>
    <w:rsid w:val="00176D9F"/>
    <w:rsid w:val="00177069"/>
    <w:rsid w:val="0017798F"/>
    <w:rsid w:val="00180B61"/>
    <w:rsid w:val="00181ADA"/>
    <w:rsid w:val="001827DA"/>
    <w:rsid w:val="00182884"/>
    <w:rsid w:val="00182A6E"/>
    <w:rsid w:val="00182EF5"/>
    <w:rsid w:val="00184287"/>
    <w:rsid w:val="00184658"/>
    <w:rsid w:val="00184DC8"/>
    <w:rsid w:val="00186497"/>
    <w:rsid w:val="00190BD7"/>
    <w:rsid w:val="00191EB9"/>
    <w:rsid w:val="00192057"/>
    <w:rsid w:val="0019402A"/>
    <w:rsid w:val="001950C4"/>
    <w:rsid w:val="001963F0"/>
    <w:rsid w:val="00196A6D"/>
    <w:rsid w:val="00196CD5"/>
    <w:rsid w:val="00196D03"/>
    <w:rsid w:val="00197FFB"/>
    <w:rsid w:val="001A00D4"/>
    <w:rsid w:val="001A03C2"/>
    <w:rsid w:val="001A0EE5"/>
    <w:rsid w:val="001A12CB"/>
    <w:rsid w:val="001A19B7"/>
    <w:rsid w:val="001A281C"/>
    <w:rsid w:val="001A2D44"/>
    <w:rsid w:val="001A449E"/>
    <w:rsid w:val="001A530D"/>
    <w:rsid w:val="001A53A6"/>
    <w:rsid w:val="001A5871"/>
    <w:rsid w:val="001A6C7C"/>
    <w:rsid w:val="001B0628"/>
    <w:rsid w:val="001B068F"/>
    <w:rsid w:val="001B0777"/>
    <w:rsid w:val="001B0AC2"/>
    <w:rsid w:val="001B1C0D"/>
    <w:rsid w:val="001B34FB"/>
    <w:rsid w:val="001B5BFB"/>
    <w:rsid w:val="001B6289"/>
    <w:rsid w:val="001B68E3"/>
    <w:rsid w:val="001B6A97"/>
    <w:rsid w:val="001B6F39"/>
    <w:rsid w:val="001B7E3C"/>
    <w:rsid w:val="001C0668"/>
    <w:rsid w:val="001C0AAB"/>
    <w:rsid w:val="001C1B47"/>
    <w:rsid w:val="001C2986"/>
    <w:rsid w:val="001C4220"/>
    <w:rsid w:val="001C48DA"/>
    <w:rsid w:val="001C6047"/>
    <w:rsid w:val="001D0550"/>
    <w:rsid w:val="001D070B"/>
    <w:rsid w:val="001D22CC"/>
    <w:rsid w:val="001D3044"/>
    <w:rsid w:val="001D531E"/>
    <w:rsid w:val="001D5793"/>
    <w:rsid w:val="001D5C24"/>
    <w:rsid w:val="001D5F77"/>
    <w:rsid w:val="001D6FFE"/>
    <w:rsid w:val="001E0A62"/>
    <w:rsid w:val="001E0CC9"/>
    <w:rsid w:val="001E0D3A"/>
    <w:rsid w:val="001E1679"/>
    <w:rsid w:val="001E1A57"/>
    <w:rsid w:val="001E227C"/>
    <w:rsid w:val="001E2688"/>
    <w:rsid w:val="001E53F2"/>
    <w:rsid w:val="001E5EA6"/>
    <w:rsid w:val="001E6221"/>
    <w:rsid w:val="001E6E9E"/>
    <w:rsid w:val="001E6EB3"/>
    <w:rsid w:val="001E6FB8"/>
    <w:rsid w:val="001E7E7E"/>
    <w:rsid w:val="001F100C"/>
    <w:rsid w:val="001F49C4"/>
    <w:rsid w:val="001F54E8"/>
    <w:rsid w:val="001F61D6"/>
    <w:rsid w:val="001F6220"/>
    <w:rsid w:val="001F62AE"/>
    <w:rsid w:val="001F7E7F"/>
    <w:rsid w:val="001F7FBE"/>
    <w:rsid w:val="00201ABB"/>
    <w:rsid w:val="0020291C"/>
    <w:rsid w:val="00202A70"/>
    <w:rsid w:val="00202A74"/>
    <w:rsid w:val="00203F1F"/>
    <w:rsid w:val="0020603D"/>
    <w:rsid w:val="0020665A"/>
    <w:rsid w:val="00206762"/>
    <w:rsid w:val="00206EEF"/>
    <w:rsid w:val="00206F89"/>
    <w:rsid w:val="002100AD"/>
    <w:rsid w:val="00210F03"/>
    <w:rsid w:val="00211070"/>
    <w:rsid w:val="00211300"/>
    <w:rsid w:val="00213C7A"/>
    <w:rsid w:val="00213DA2"/>
    <w:rsid w:val="002154B1"/>
    <w:rsid w:val="002222A8"/>
    <w:rsid w:val="002229FA"/>
    <w:rsid w:val="00222F63"/>
    <w:rsid w:val="00223155"/>
    <w:rsid w:val="0022366B"/>
    <w:rsid w:val="00224DD2"/>
    <w:rsid w:val="0022625E"/>
    <w:rsid w:val="00226261"/>
    <w:rsid w:val="0022631B"/>
    <w:rsid w:val="002266D0"/>
    <w:rsid w:val="00226DDB"/>
    <w:rsid w:val="00227357"/>
    <w:rsid w:val="00230935"/>
    <w:rsid w:val="00230BF0"/>
    <w:rsid w:val="00232194"/>
    <w:rsid w:val="002322BA"/>
    <w:rsid w:val="00234E27"/>
    <w:rsid w:val="00236176"/>
    <w:rsid w:val="00236663"/>
    <w:rsid w:val="00240329"/>
    <w:rsid w:val="00240C6E"/>
    <w:rsid w:val="002413A5"/>
    <w:rsid w:val="00241FBD"/>
    <w:rsid w:val="00241FFD"/>
    <w:rsid w:val="002442B4"/>
    <w:rsid w:val="00244B0D"/>
    <w:rsid w:val="00245C24"/>
    <w:rsid w:val="00246F81"/>
    <w:rsid w:val="0024724D"/>
    <w:rsid w:val="00247B2A"/>
    <w:rsid w:val="0025060A"/>
    <w:rsid w:val="00250749"/>
    <w:rsid w:val="00250D2F"/>
    <w:rsid w:val="00251F41"/>
    <w:rsid w:val="00252977"/>
    <w:rsid w:val="002535C1"/>
    <w:rsid w:val="00254162"/>
    <w:rsid w:val="002544BA"/>
    <w:rsid w:val="00254C41"/>
    <w:rsid w:val="00255906"/>
    <w:rsid w:val="00256450"/>
    <w:rsid w:val="00256C78"/>
    <w:rsid w:val="002608B7"/>
    <w:rsid w:val="0026110F"/>
    <w:rsid w:val="00262072"/>
    <w:rsid w:val="00263A59"/>
    <w:rsid w:val="00264A8D"/>
    <w:rsid w:val="00265044"/>
    <w:rsid w:val="002656E5"/>
    <w:rsid w:val="00265F95"/>
    <w:rsid w:val="00265FE5"/>
    <w:rsid w:val="00266D5B"/>
    <w:rsid w:val="00266DCC"/>
    <w:rsid w:val="00267295"/>
    <w:rsid w:val="00267F2B"/>
    <w:rsid w:val="00270191"/>
    <w:rsid w:val="00270E3F"/>
    <w:rsid w:val="00270F1B"/>
    <w:rsid w:val="00271D48"/>
    <w:rsid w:val="002721B2"/>
    <w:rsid w:val="00272350"/>
    <w:rsid w:val="002735D4"/>
    <w:rsid w:val="00275597"/>
    <w:rsid w:val="002758BD"/>
    <w:rsid w:val="00275B6F"/>
    <w:rsid w:val="002763B4"/>
    <w:rsid w:val="00276F3C"/>
    <w:rsid w:val="00277A78"/>
    <w:rsid w:val="00280DC0"/>
    <w:rsid w:val="002827FF"/>
    <w:rsid w:val="0028293D"/>
    <w:rsid w:val="00282E4B"/>
    <w:rsid w:val="0028334B"/>
    <w:rsid w:val="002834A8"/>
    <w:rsid w:val="00284EBC"/>
    <w:rsid w:val="00285C34"/>
    <w:rsid w:val="002868BF"/>
    <w:rsid w:val="00286927"/>
    <w:rsid w:val="00287295"/>
    <w:rsid w:val="00287651"/>
    <w:rsid w:val="002877D2"/>
    <w:rsid w:val="0028784B"/>
    <w:rsid w:val="00287DA4"/>
    <w:rsid w:val="002904F0"/>
    <w:rsid w:val="00291377"/>
    <w:rsid w:val="002916CD"/>
    <w:rsid w:val="00292DD7"/>
    <w:rsid w:val="00293B08"/>
    <w:rsid w:val="002941C9"/>
    <w:rsid w:val="00294363"/>
    <w:rsid w:val="00295580"/>
    <w:rsid w:val="002956FB"/>
    <w:rsid w:val="0029574B"/>
    <w:rsid w:val="00295A84"/>
    <w:rsid w:val="00295C69"/>
    <w:rsid w:val="00295D6F"/>
    <w:rsid w:val="00296622"/>
    <w:rsid w:val="00296C50"/>
    <w:rsid w:val="002974C3"/>
    <w:rsid w:val="00297D0D"/>
    <w:rsid w:val="002A06A9"/>
    <w:rsid w:val="002A12F1"/>
    <w:rsid w:val="002A1B1B"/>
    <w:rsid w:val="002A25D9"/>
    <w:rsid w:val="002A2AB7"/>
    <w:rsid w:val="002A43AF"/>
    <w:rsid w:val="002A4911"/>
    <w:rsid w:val="002A5C1C"/>
    <w:rsid w:val="002A6F21"/>
    <w:rsid w:val="002A704E"/>
    <w:rsid w:val="002A7837"/>
    <w:rsid w:val="002B082D"/>
    <w:rsid w:val="002B1B24"/>
    <w:rsid w:val="002B2FDE"/>
    <w:rsid w:val="002B3BE1"/>
    <w:rsid w:val="002B55FF"/>
    <w:rsid w:val="002B7760"/>
    <w:rsid w:val="002B7CE2"/>
    <w:rsid w:val="002C2618"/>
    <w:rsid w:val="002C27CA"/>
    <w:rsid w:val="002C2BB2"/>
    <w:rsid w:val="002C2F30"/>
    <w:rsid w:val="002C3F90"/>
    <w:rsid w:val="002C416E"/>
    <w:rsid w:val="002C425A"/>
    <w:rsid w:val="002C4C2D"/>
    <w:rsid w:val="002C501F"/>
    <w:rsid w:val="002C5412"/>
    <w:rsid w:val="002C5F27"/>
    <w:rsid w:val="002C6821"/>
    <w:rsid w:val="002D029A"/>
    <w:rsid w:val="002D0A99"/>
    <w:rsid w:val="002D1551"/>
    <w:rsid w:val="002D19EB"/>
    <w:rsid w:val="002D2BF1"/>
    <w:rsid w:val="002D35A5"/>
    <w:rsid w:val="002D428E"/>
    <w:rsid w:val="002D4912"/>
    <w:rsid w:val="002D4B76"/>
    <w:rsid w:val="002D4D81"/>
    <w:rsid w:val="002D4D8C"/>
    <w:rsid w:val="002D55A2"/>
    <w:rsid w:val="002D648D"/>
    <w:rsid w:val="002D676D"/>
    <w:rsid w:val="002E0321"/>
    <w:rsid w:val="002E0FE1"/>
    <w:rsid w:val="002E3B65"/>
    <w:rsid w:val="002E4647"/>
    <w:rsid w:val="002E4AA2"/>
    <w:rsid w:val="002E4B12"/>
    <w:rsid w:val="002E624E"/>
    <w:rsid w:val="002E74ED"/>
    <w:rsid w:val="002F087A"/>
    <w:rsid w:val="002F0A65"/>
    <w:rsid w:val="002F0E74"/>
    <w:rsid w:val="002F133F"/>
    <w:rsid w:val="002F2BBB"/>
    <w:rsid w:val="002F7AC8"/>
    <w:rsid w:val="00300069"/>
    <w:rsid w:val="00300144"/>
    <w:rsid w:val="0030057C"/>
    <w:rsid w:val="003014EF"/>
    <w:rsid w:val="003034DE"/>
    <w:rsid w:val="003037BE"/>
    <w:rsid w:val="00303A7B"/>
    <w:rsid w:val="003040ED"/>
    <w:rsid w:val="00305667"/>
    <w:rsid w:val="0030576A"/>
    <w:rsid w:val="003057A9"/>
    <w:rsid w:val="003059C4"/>
    <w:rsid w:val="0030695B"/>
    <w:rsid w:val="00306DF3"/>
    <w:rsid w:val="00307996"/>
    <w:rsid w:val="00307F8C"/>
    <w:rsid w:val="00307FE1"/>
    <w:rsid w:val="00311EDC"/>
    <w:rsid w:val="0031258B"/>
    <w:rsid w:val="00313754"/>
    <w:rsid w:val="0031390C"/>
    <w:rsid w:val="0031515E"/>
    <w:rsid w:val="00315492"/>
    <w:rsid w:val="003167D7"/>
    <w:rsid w:val="00316D8E"/>
    <w:rsid w:val="003172A8"/>
    <w:rsid w:val="003176E9"/>
    <w:rsid w:val="00321072"/>
    <w:rsid w:val="003225E6"/>
    <w:rsid w:val="00322FCC"/>
    <w:rsid w:val="00324751"/>
    <w:rsid w:val="00324769"/>
    <w:rsid w:val="00324C52"/>
    <w:rsid w:val="0032575F"/>
    <w:rsid w:val="003262AF"/>
    <w:rsid w:val="00326EFB"/>
    <w:rsid w:val="0032760F"/>
    <w:rsid w:val="00327618"/>
    <w:rsid w:val="00327B46"/>
    <w:rsid w:val="00330277"/>
    <w:rsid w:val="00333232"/>
    <w:rsid w:val="00333802"/>
    <w:rsid w:val="00333D7F"/>
    <w:rsid w:val="0033640A"/>
    <w:rsid w:val="00336F01"/>
    <w:rsid w:val="003372E0"/>
    <w:rsid w:val="00337954"/>
    <w:rsid w:val="00340610"/>
    <w:rsid w:val="00340899"/>
    <w:rsid w:val="00340CD8"/>
    <w:rsid w:val="003418C0"/>
    <w:rsid w:val="00341ABC"/>
    <w:rsid w:val="00341B2C"/>
    <w:rsid w:val="00342CB9"/>
    <w:rsid w:val="00342F6B"/>
    <w:rsid w:val="0034438A"/>
    <w:rsid w:val="0034470E"/>
    <w:rsid w:val="003448BB"/>
    <w:rsid w:val="00345529"/>
    <w:rsid w:val="00345A84"/>
    <w:rsid w:val="00345E8E"/>
    <w:rsid w:val="003460C8"/>
    <w:rsid w:val="00346DC7"/>
    <w:rsid w:val="00347EE1"/>
    <w:rsid w:val="00350534"/>
    <w:rsid w:val="00350D32"/>
    <w:rsid w:val="00351686"/>
    <w:rsid w:val="00351D15"/>
    <w:rsid w:val="0035281F"/>
    <w:rsid w:val="0035293F"/>
    <w:rsid w:val="00353475"/>
    <w:rsid w:val="00353EA1"/>
    <w:rsid w:val="00356226"/>
    <w:rsid w:val="00356DD8"/>
    <w:rsid w:val="0035743E"/>
    <w:rsid w:val="00357843"/>
    <w:rsid w:val="00357B01"/>
    <w:rsid w:val="00361A1C"/>
    <w:rsid w:val="003622D3"/>
    <w:rsid w:val="0036357E"/>
    <w:rsid w:val="003643C6"/>
    <w:rsid w:val="00364609"/>
    <w:rsid w:val="0036468E"/>
    <w:rsid w:val="00365327"/>
    <w:rsid w:val="003655EA"/>
    <w:rsid w:val="00365606"/>
    <w:rsid w:val="003669A7"/>
    <w:rsid w:val="0037115F"/>
    <w:rsid w:val="00372299"/>
    <w:rsid w:val="003724F7"/>
    <w:rsid w:val="003729F6"/>
    <w:rsid w:val="0037367D"/>
    <w:rsid w:val="00373E63"/>
    <w:rsid w:val="003744C2"/>
    <w:rsid w:val="0037653F"/>
    <w:rsid w:val="00376BBD"/>
    <w:rsid w:val="00377665"/>
    <w:rsid w:val="003776EC"/>
    <w:rsid w:val="00380613"/>
    <w:rsid w:val="00380B84"/>
    <w:rsid w:val="00380EC0"/>
    <w:rsid w:val="003817E1"/>
    <w:rsid w:val="00382B16"/>
    <w:rsid w:val="00382CF3"/>
    <w:rsid w:val="00383061"/>
    <w:rsid w:val="00383BE2"/>
    <w:rsid w:val="00383C0F"/>
    <w:rsid w:val="00384B67"/>
    <w:rsid w:val="00385C6E"/>
    <w:rsid w:val="003860E5"/>
    <w:rsid w:val="003870B5"/>
    <w:rsid w:val="00387175"/>
    <w:rsid w:val="00387EA2"/>
    <w:rsid w:val="0039091D"/>
    <w:rsid w:val="003927F4"/>
    <w:rsid w:val="0039283B"/>
    <w:rsid w:val="00394FFB"/>
    <w:rsid w:val="003952E1"/>
    <w:rsid w:val="00396D2F"/>
    <w:rsid w:val="003A0E55"/>
    <w:rsid w:val="003A22A6"/>
    <w:rsid w:val="003A2CE5"/>
    <w:rsid w:val="003A3249"/>
    <w:rsid w:val="003A3958"/>
    <w:rsid w:val="003A4091"/>
    <w:rsid w:val="003A4113"/>
    <w:rsid w:val="003A4573"/>
    <w:rsid w:val="003A4A52"/>
    <w:rsid w:val="003A4F7F"/>
    <w:rsid w:val="003A54E9"/>
    <w:rsid w:val="003A5C6C"/>
    <w:rsid w:val="003A7919"/>
    <w:rsid w:val="003A7F13"/>
    <w:rsid w:val="003B018C"/>
    <w:rsid w:val="003B1666"/>
    <w:rsid w:val="003B1BD2"/>
    <w:rsid w:val="003B26BD"/>
    <w:rsid w:val="003B30AD"/>
    <w:rsid w:val="003B3CCD"/>
    <w:rsid w:val="003B4039"/>
    <w:rsid w:val="003B4065"/>
    <w:rsid w:val="003B524D"/>
    <w:rsid w:val="003B7FA8"/>
    <w:rsid w:val="003C029F"/>
    <w:rsid w:val="003C0982"/>
    <w:rsid w:val="003C0B2B"/>
    <w:rsid w:val="003C1573"/>
    <w:rsid w:val="003C32D6"/>
    <w:rsid w:val="003C3C98"/>
    <w:rsid w:val="003C44BC"/>
    <w:rsid w:val="003C5334"/>
    <w:rsid w:val="003C6856"/>
    <w:rsid w:val="003C7D35"/>
    <w:rsid w:val="003D2432"/>
    <w:rsid w:val="003D316E"/>
    <w:rsid w:val="003D3CF1"/>
    <w:rsid w:val="003D463E"/>
    <w:rsid w:val="003D4797"/>
    <w:rsid w:val="003D4A12"/>
    <w:rsid w:val="003D648C"/>
    <w:rsid w:val="003D6C9B"/>
    <w:rsid w:val="003E152F"/>
    <w:rsid w:val="003E1847"/>
    <w:rsid w:val="003E1942"/>
    <w:rsid w:val="003E6C91"/>
    <w:rsid w:val="003E6F27"/>
    <w:rsid w:val="003E77ED"/>
    <w:rsid w:val="003F170B"/>
    <w:rsid w:val="003F1D7C"/>
    <w:rsid w:val="003F2134"/>
    <w:rsid w:val="003F2659"/>
    <w:rsid w:val="003F29EA"/>
    <w:rsid w:val="003F368B"/>
    <w:rsid w:val="003F39F1"/>
    <w:rsid w:val="003F3B57"/>
    <w:rsid w:val="003F4909"/>
    <w:rsid w:val="003F52B7"/>
    <w:rsid w:val="003F53FA"/>
    <w:rsid w:val="003F5E3F"/>
    <w:rsid w:val="003F671F"/>
    <w:rsid w:val="003F7B8C"/>
    <w:rsid w:val="003F7DA7"/>
    <w:rsid w:val="004018D7"/>
    <w:rsid w:val="00402716"/>
    <w:rsid w:val="00402B1B"/>
    <w:rsid w:val="0040380E"/>
    <w:rsid w:val="00403AC3"/>
    <w:rsid w:val="004041B9"/>
    <w:rsid w:val="00404B5D"/>
    <w:rsid w:val="00405013"/>
    <w:rsid w:val="00405B76"/>
    <w:rsid w:val="00405C66"/>
    <w:rsid w:val="004066BA"/>
    <w:rsid w:val="00406B3A"/>
    <w:rsid w:val="004101E0"/>
    <w:rsid w:val="00410687"/>
    <w:rsid w:val="004111AE"/>
    <w:rsid w:val="00411747"/>
    <w:rsid w:val="004120E0"/>
    <w:rsid w:val="004129F4"/>
    <w:rsid w:val="00413030"/>
    <w:rsid w:val="00413371"/>
    <w:rsid w:val="00413E02"/>
    <w:rsid w:val="00414397"/>
    <w:rsid w:val="004153C5"/>
    <w:rsid w:val="00416556"/>
    <w:rsid w:val="00416E1C"/>
    <w:rsid w:val="00416EFA"/>
    <w:rsid w:val="0041748A"/>
    <w:rsid w:val="00417FB1"/>
    <w:rsid w:val="004202C1"/>
    <w:rsid w:val="004208DA"/>
    <w:rsid w:val="00420D39"/>
    <w:rsid w:val="00421B3A"/>
    <w:rsid w:val="00421E1B"/>
    <w:rsid w:val="00422FAD"/>
    <w:rsid w:val="0042310A"/>
    <w:rsid w:val="0042353F"/>
    <w:rsid w:val="004272E8"/>
    <w:rsid w:val="004277EC"/>
    <w:rsid w:val="00430442"/>
    <w:rsid w:val="00430705"/>
    <w:rsid w:val="00430FCE"/>
    <w:rsid w:val="004312A5"/>
    <w:rsid w:val="0043142D"/>
    <w:rsid w:val="0043235F"/>
    <w:rsid w:val="0043364D"/>
    <w:rsid w:val="00434EA2"/>
    <w:rsid w:val="00435159"/>
    <w:rsid w:val="004356D9"/>
    <w:rsid w:val="004357EB"/>
    <w:rsid w:val="00436192"/>
    <w:rsid w:val="00436CBC"/>
    <w:rsid w:val="00436EE0"/>
    <w:rsid w:val="00440BC4"/>
    <w:rsid w:val="004413D9"/>
    <w:rsid w:val="00441585"/>
    <w:rsid w:val="00442BCF"/>
    <w:rsid w:val="00442EA2"/>
    <w:rsid w:val="00443030"/>
    <w:rsid w:val="00443E2B"/>
    <w:rsid w:val="0044490F"/>
    <w:rsid w:val="00445446"/>
    <w:rsid w:val="00445B2F"/>
    <w:rsid w:val="00450112"/>
    <w:rsid w:val="00451126"/>
    <w:rsid w:val="00451375"/>
    <w:rsid w:val="0045278D"/>
    <w:rsid w:val="00454A7F"/>
    <w:rsid w:val="004552B9"/>
    <w:rsid w:val="004554E1"/>
    <w:rsid w:val="004556AF"/>
    <w:rsid w:val="004559C0"/>
    <w:rsid w:val="00455C84"/>
    <w:rsid w:val="004569A7"/>
    <w:rsid w:val="00456CC7"/>
    <w:rsid w:val="00460478"/>
    <w:rsid w:val="00461E8F"/>
    <w:rsid w:val="00462748"/>
    <w:rsid w:val="00462878"/>
    <w:rsid w:val="00463532"/>
    <w:rsid w:val="00463A80"/>
    <w:rsid w:val="004644AA"/>
    <w:rsid w:val="00464B9F"/>
    <w:rsid w:val="004656EB"/>
    <w:rsid w:val="00465C4B"/>
    <w:rsid w:val="00466A69"/>
    <w:rsid w:val="00470058"/>
    <w:rsid w:val="00470693"/>
    <w:rsid w:val="00471620"/>
    <w:rsid w:val="00471C39"/>
    <w:rsid w:val="00471CD4"/>
    <w:rsid w:val="0047408D"/>
    <w:rsid w:val="00475331"/>
    <w:rsid w:val="0047538A"/>
    <w:rsid w:val="0047590A"/>
    <w:rsid w:val="00476B1E"/>
    <w:rsid w:val="00480E2B"/>
    <w:rsid w:val="00481441"/>
    <w:rsid w:val="00482530"/>
    <w:rsid w:val="004826C4"/>
    <w:rsid w:val="0048352B"/>
    <w:rsid w:val="00483634"/>
    <w:rsid w:val="0048410A"/>
    <w:rsid w:val="0048415C"/>
    <w:rsid w:val="00484928"/>
    <w:rsid w:val="00484DE8"/>
    <w:rsid w:val="00484DFC"/>
    <w:rsid w:val="0048502B"/>
    <w:rsid w:val="00485750"/>
    <w:rsid w:val="0048645A"/>
    <w:rsid w:val="00487239"/>
    <w:rsid w:val="00487C40"/>
    <w:rsid w:val="00490491"/>
    <w:rsid w:val="00491870"/>
    <w:rsid w:val="00492065"/>
    <w:rsid w:val="00492213"/>
    <w:rsid w:val="00493FA1"/>
    <w:rsid w:val="00494312"/>
    <w:rsid w:val="00494359"/>
    <w:rsid w:val="00495F7D"/>
    <w:rsid w:val="00497172"/>
    <w:rsid w:val="00497656"/>
    <w:rsid w:val="00497712"/>
    <w:rsid w:val="004A03B9"/>
    <w:rsid w:val="004A1AC3"/>
    <w:rsid w:val="004A293D"/>
    <w:rsid w:val="004A3686"/>
    <w:rsid w:val="004A53EB"/>
    <w:rsid w:val="004A655D"/>
    <w:rsid w:val="004B039E"/>
    <w:rsid w:val="004B0BFF"/>
    <w:rsid w:val="004B222A"/>
    <w:rsid w:val="004B3C29"/>
    <w:rsid w:val="004B4E29"/>
    <w:rsid w:val="004B4F12"/>
    <w:rsid w:val="004B4F1F"/>
    <w:rsid w:val="004B5015"/>
    <w:rsid w:val="004B5D5E"/>
    <w:rsid w:val="004B6233"/>
    <w:rsid w:val="004B6487"/>
    <w:rsid w:val="004B7956"/>
    <w:rsid w:val="004C08F7"/>
    <w:rsid w:val="004C0B7D"/>
    <w:rsid w:val="004C1FED"/>
    <w:rsid w:val="004C2D18"/>
    <w:rsid w:val="004C2EF0"/>
    <w:rsid w:val="004C3AB4"/>
    <w:rsid w:val="004C4480"/>
    <w:rsid w:val="004C46B9"/>
    <w:rsid w:val="004C4C26"/>
    <w:rsid w:val="004C4E84"/>
    <w:rsid w:val="004C56F4"/>
    <w:rsid w:val="004C5ADB"/>
    <w:rsid w:val="004C5D35"/>
    <w:rsid w:val="004C5ED3"/>
    <w:rsid w:val="004C67E9"/>
    <w:rsid w:val="004C6FF8"/>
    <w:rsid w:val="004C7380"/>
    <w:rsid w:val="004C7BFE"/>
    <w:rsid w:val="004D08B6"/>
    <w:rsid w:val="004D092E"/>
    <w:rsid w:val="004D0F3B"/>
    <w:rsid w:val="004D2329"/>
    <w:rsid w:val="004D3623"/>
    <w:rsid w:val="004D3734"/>
    <w:rsid w:val="004D5D49"/>
    <w:rsid w:val="004D64C3"/>
    <w:rsid w:val="004E07B8"/>
    <w:rsid w:val="004E1588"/>
    <w:rsid w:val="004E1EEA"/>
    <w:rsid w:val="004E29F2"/>
    <w:rsid w:val="004E2E1F"/>
    <w:rsid w:val="004E3285"/>
    <w:rsid w:val="004E578A"/>
    <w:rsid w:val="004E65F2"/>
    <w:rsid w:val="004E728A"/>
    <w:rsid w:val="004E7E1A"/>
    <w:rsid w:val="004F04C0"/>
    <w:rsid w:val="004F1350"/>
    <w:rsid w:val="004F1405"/>
    <w:rsid w:val="004F2E21"/>
    <w:rsid w:val="004F3A94"/>
    <w:rsid w:val="004F3C3B"/>
    <w:rsid w:val="004F42A5"/>
    <w:rsid w:val="004F510F"/>
    <w:rsid w:val="004F5259"/>
    <w:rsid w:val="004F782C"/>
    <w:rsid w:val="005003C2"/>
    <w:rsid w:val="00500464"/>
    <w:rsid w:val="00500C9A"/>
    <w:rsid w:val="00503476"/>
    <w:rsid w:val="005052B9"/>
    <w:rsid w:val="005063B6"/>
    <w:rsid w:val="00506ED3"/>
    <w:rsid w:val="00507319"/>
    <w:rsid w:val="00510324"/>
    <w:rsid w:val="00510595"/>
    <w:rsid w:val="005114B1"/>
    <w:rsid w:val="00511F83"/>
    <w:rsid w:val="00511FDF"/>
    <w:rsid w:val="00512C26"/>
    <w:rsid w:val="00512F63"/>
    <w:rsid w:val="00513026"/>
    <w:rsid w:val="005135CD"/>
    <w:rsid w:val="00513868"/>
    <w:rsid w:val="00513B80"/>
    <w:rsid w:val="00514CAB"/>
    <w:rsid w:val="00515072"/>
    <w:rsid w:val="00515257"/>
    <w:rsid w:val="005170C6"/>
    <w:rsid w:val="005209B0"/>
    <w:rsid w:val="0052161B"/>
    <w:rsid w:val="00521BA3"/>
    <w:rsid w:val="00522827"/>
    <w:rsid w:val="00523707"/>
    <w:rsid w:val="00523A17"/>
    <w:rsid w:val="005252F1"/>
    <w:rsid w:val="0052628F"/>
    <w:rsid w:val="00526501"/>
    <w:rsid w:val="00526D79"/>
    <w:rsid w:val="005304E7"/>
    <w:rsid w:val="0053086D"/>
    <w:rsid w:val="00531311"/>
    <w:rsid w:val="00531345"/>
    <w:rsid w:val="005317BE"/>
    <w:rsid w:val="0053234F"/>
    <w:rsid w:val="0053250D"/>
    <w:rsid w:val="0053266C"/>
    <w:rsid w:val="00533E9F"/>
    <w:rsid w:val="005342FC"/>
    <w:rsid w:val="005352E8"/>
    <w:rsid w:val="00535397"/>
    <w:rsid w:val="00536598"/>
    <w:rsid w:val="00536999"/>
    <w:rsid w:val="00537671"/>
    <w:rsid w:val="0053793C"/>
    <w:rsid w:val="0054102F"/>
    <w:rsid w:val="00542079"/>
    <w:rsid w:val="00542318"/>
    <w:rsid w:val="005436C1"/>
    <w:rsid w:val="0054393F"/>
    <w:rsid w:val="00544587"/>
    <w:rsid w:val="00545B87"/>
    <w:rsid w:val="00546A66"/>
    <w:rsid w:val="00546C54"/>
    <w:rsid w:val="00546CFA"/>
    <w:rsid w:val="00546F12"/>
    <w:rsid w:val="00547D8B"/>
    <w:rsid w:val="005504D0"/>
    <w:rsid w:val="00551E83"/>
    <w:rsid w:val="00551EAE"/>
    <w:rsid w:val="005523B1"/>
    <w:rsid w:val="00552F73"/>
    <w:rsid w:val="00554124"/>
    <w:rsid w:val="0055475E"/>
    <w:rsid w:val="00556235"/>
    <w:rsid w:val="00557099"/>
    <w:rsid w:val="00557506"/>
    <w:rsid w:val="00560B76"/>
    <w:rsid w:val="005623C2"/>
    <w:rsid w:val="0056395B"/>
    <w:rsid w:val="00563BF0"/>
    <w:rsid w:val="00563CA7"/>
    <w:rsid w:val="0056409B"/>
    <w:rsid w:val="00564E41"/>
    <w:rsid w:val="00565568"/>
    <w:rsid w:val="0056644F"/>
    <w:rsid w:val="0056690A"/>
    <w:rsid w:val="0057074C"/>
    <w:rsid w:val="00572DB6"/>
    <w:rsid w:val="005738D8"/>
    <w:rsid w:val="005739ED"/>
    <w:rsid w:val="00574032"/>
    <w:rsid w:val="005741B3"/>
    <w:rsid w:val="00576B4A"/>
    <w:rsid w:val="0058255A"/>
    <w:rsid w:val="005831E7"/>
    <w:rsid w:val="005841E0"/>
    <w:rsid w:val="00585CA9"/>
    <w:rsid w:val="00585F79"/>
    <w:rsid w:val="005874AB"/>
    <w:rsid w:val="00587D17"/>
    <w:rsid w:val="00590B02"/>
    <w:rsid w:val="00591F0E"/>
    <w:rsid w:val="00593E3D"/>
    <w:rsid w:val="00594269"/>
    <w:rsid w:val="00595101"/>
    <w:rsid w:val="005966E1"/>
    <w:rsid w:val="00597777"/>
    <w:rsid w:val="00597BFC"/>
    <w:rsid w:val="00597FB7"/>
    <w:rsid w:val="005A0B7A"/>
    <w:rsid w:val="005A4314"/>
    <w:rsid w:val="005A6938"/>
    <w:rsid w:val="005B0227"/>
    <w:rsid w:val="005B0B3E"/>
    <w:rsid w:val="005B1B14"/>
    <w:rsid w:val="005B1D44"/>
    <w:rsid w:val="005B2C58"/>
    <w:rsid w:val="005B3056"/>
    <w:rsid w:val="005B312A"/>
    <w:rsid w:val="005B4556"/>
    <w:rsid w:val="005B4856"/>
    <w:rsid w:val="005B51A4"/>
    <w:rsid w:val="005B552E"/>
    <w:rsid w:val="005B59DF"/>
    <w:rsid w:val="005B6E00"/>
    <w:rsid w:val="005B6E3B"/>
    <w:rsid w:val="005B7A2D"/>
    <w:rsid w:val="005C02EA"/>
    <w:rsid w:val="005C1138"/>
    <w:rsid w:val="005C3FBB"/>
    <w:rsid w:val="005C48C0"/>
    <w:rsid w:val="005C4B45"/>
    <w:rsid w:val="005C5FE6"/>
    <w:rsid w:val="005C7E20"/>
    <w:rsid w:val="005C7E61"/>
    <w:rsid w:val="005D18EA"/>
    <w:rsid w:val="005D1FE0"/>
    <w:rsid w:val="005D2116"/>
    <w:rsid w:val="005D21D5"/>
    <w:rsid w:val="005D2377"/>
    <w:rsid w:val="005D2527"/>
    <w:rsid w:val="005D3848"/>
    <w:rsid w:val="005D385B"/>
    <w:rsid w:val="005D57F7"/>
    <w:rsid w:val="005D5D76"/>
    <w:rsid w:val="005E19D9"/>
    <w:rsid w:val="005E22B6"/>
    <w:rsid w:val="005E24AC"/>
    <w:rsid w:val="005E2AD3"/>
    <w:rsid w:val="005E2BDA"/>
    <w:rsid w:val="005E2FE3"/>
    <w:rsid w:val="005E3408"/>
    <w:rsid w:val="005E3574"/>
    <w:rsid w:val="005E479C"/>
    <w:rsid w:val="005E6159"/>
    <w:rsid w:val="005E619F"/>
    <w:rsid w:val="005E6F94"/>
    <w:rsid w:val="005E78CD"/>
    <w:rsid w:val="005E7AC4"/>
    <w:rsid w:val="005E7EB9"/>
    <w:rsid w:val="005F0656"/>
    <w:rsid w:val="005F1032"/>
    <w:rsid w:val="005F1336"/>
    <w:rsid w:val="005F25E2"/>
    <w:rsid w:val="005F25E3"/>
    <w:rsid w:val="005F2DB0"/>
    <w:rsid w:val="005F2F8E"/>
    <w:rsid w:val="005F46A4"/>
    <w:rsid w:val="005F59C0"/>
    <w:rsid w:val="005F5AF7"/>
    <w:rsid w:val="005F6B94"/>
    <w:rsid w:val="005F7039"/>
    <w:rsid w:val="005F7551"/>
    <w:rsid w:val="0060030E"/>
    <w:rsid w:val="006003E3"/>
    <w:rsid w:val="00600C51"/>
    <w:rsid w:val="00601C1C"/>
    <w:rsid w:val="00602690"/>
    <w:rsid w:val="00603082"/>
    <w:rsid w:val="0060416A"/>
    <w:rsid w:val="00604B17"/>
    <w:rsid w:val="0060534C"/>
    <w:rsid w:val="00605FB9"/>
    <w:rsid w:val="00607944"/>
    <w:rsid w:val="00607FF1"/>
    <w:rsid w:val="00610021"/>
    <w:rsid w:val="00610BAF"/>
    <w:rsid w:val="00612BE1"/>
    <w:rsid w:val="0061333C"/>
    <w:rsid w:val="00614778"/>
    <w:rsid w:val="00614901"/>
    <w:rsid w:val="00615D35"/>
    <w:rsid w:val="00616EBA"/>
    <w:rsid w:val="00620282"/>
    <w:rsid w:val="0062037C"/>
    <w:rsid w:val="00620FBE"/>
    <w:rsid w:val="00622FEB"/>
    <w:rsid w:val="0062314F"/>
    <w:rsid w:val="00624A70"/>
    <w:rsid w:val="00624CA4"/>
    <w:rsid w:val="00625C82"/>
    <w:rsid w:val="006266D7"/>
    <w:rsid w:val="0062709A"/>
    <w:rsid w:val="00627684"/>
    <w:rsid w:val="00630415"/>
    <w:rsid w:val="00632754"/>
    <w:rsid w:val="006351A8"/>
    <w:rsid w:val="00635C32"/>
    <w:rsid w:val="00636574"/>
    <w:rsid w:val="006369C3"/>
    <w:rsid w:val="0064110B"/>
    <w:rsid w:val="00642C3B"/>
    <w:rsid w:val="006439D3"/>
    <w:rsid w:val="00643B28"/>
    <w:rsid w:val="00644AA4"/>
    <w:rsid w:val="006455F2"/>
    <w:rsid w:val="0064629E"/>
    <w:rsid w:val="006465DF"/>
    <w:rsid w:val="00646B66"/>
    <w:rsid w:val="00650364"/>
    <w:rsid w:val="00650B77"/>
    <w:rsid w:val="00650E51"/>
    <w:rsid w:val="006519E3"/>
    <w:rsid w:val="00653B4A"/>
    <w:rsid w:val="00654764"/>
    <w:rsid w:val="00654956"/>
    <w:rsid w:val="0065558D"/>
    <w:rsid w:val="00656345"/>
    <w:rsid w:val="00657694"/>
    <w:rsid w:val="006607AA"/>
    <w:rsid w:val="0066116E"/>
    <w:rsid w:val="00663A0B"/>
    <w:rsid w:val="00664408"/>
    <w:rsid w:val="00664B4A"/>
    <w:rsid w:val="00664F0E"/>
    <w:rsid w:val="00665572"/>
    <w:rsid w:val="00666450"/>
    <w:rsid w:val="00671554"/>
    <w:rsid w:val="00672195"/>
    <w:rsid w:val="006725E7"/>
    <w:rsid w:val="00672F59"/>
    <w:rsid w:val="0067316B"/>
    <w:rsid w:val="006734B9"/>
    <w:rsid w:val="006738CA"/>
    <w:rsid w:val="00673D28"/>
    <w:rsid w:val="00674DFD"/>
    <w:rsid w:val="00676BE5"/>
    <w:rsid w:val="00677394"/>
    <w:rsid w:val="00677CC3"/>
    <w:rsid w:val="00681388"/>
    <w:rsid w:val="00681688"/>
    <w:rsid w:val="00683981"/>
    <w:rsid w:val="00684002"/>
    <w:rsid w:val="00686F6E"/>
    <w:rsid w:val="00690899"/>
    <w:rsid w:val="00691D82"/>
    <w:rsid w:val="006931FC"/>
    <w:rsid w:val="00693EDF"/>
    <w:rsid w:val="0069433F"/>
    <w:rsid w:val="006949C6"/>
    <w:rsid w:val="0069643F"/>
    <w:rsid w:val="0069685A"/>
    <w:rsid w:val="00696D17"/>
    <w:rsid w:val="00696E68"/>
    <w:rsid w:val="0069792A"/>
    <w:rsid w:val="006A00F2"/>
    <w:rsid w:val="006A083C"/>
    <w:rsid w:val="006A109F"/>
    <w:rsid w:val="006A1CA4"/>
    <w:rsid w:val="006A2CC4"/>
    <w:rsid w:val="006A358C"/>
    <w:rsid w:val="006A439B"/>
    <w:rsid w:val="006A4930"/>
    <w:rsid w:val="006A4B5A"/>
    <w:rsid w:val="006A4F6E"/>
    <w:rsid w:val="006A71C2"/>
    <w:rsid w:val="006A7997"/>
    <w:rsid w:val="006A7E51"/>
    <w:rsid w:val="006B008C"/>
    <w:rsid w:val="006B1E17"/>
    <w:rsid w:val="006B1F65"/>
    <w:rsid w:val="006B2C3C"/>
    <w:rsid w:val="006B35FA"/>
    <w:rsid w:val="006B4AA6"/>
    <w:rsid w:val="006B5AFB"/>
    <w:rsid w:val="006B5D9D"/>
    <w:rsid w:val="006B6517"/>
    <w:rsid w:val="006C0713"/>
    <w:rsid w:val="006C0B14"/>
    <w:rsid w:val="006C1226"/>
    <w:rsid w:val="006C1482"/>
    <w:rsid w:val="006C200A"/>
    <w:rsid w:val="006C3194"/>
    <w:rsid w:val="006C386D"/>
    <w:rsid w:val="006C47FF"/>
    <w:rsid w:val="006C4C10"/>
    <w:rsid w:val="006C58CD"/>
    <w:rsid w:val="006C6E02"/>
    <w:rsid w:val="006C76BB"/>
    <w:rsid w:val="006D1377"/>
    <w:rsid w:val="006D3353"/>
    <w:rsid w:val="006D36AF"/>
    <w:rsid w:val="006D44B2"/>
    <w:rsid w:val="006D57B3"/>
    <w:rsid w:val="006D611D"/>
    <w:rsid w:val="006D6F58"/>
    <w:rsid w:val="006E069A"/>
    <w:rsid w:val="006E13E6"/>
    <w:rsid w:val="006E1D4A"/>
    <w:rsid w:val="006E26B8"/>
    <w:rsid w:val="006E5F25"/>
    <w:rsid w:val="006E612D"/>
    <w:rsid w:val="006E621E"/>
    <w:rsid w:val="006E6C3D"/>
    <w:rsid w:val="006E6F36"/>
    <w:rsid w:val="006E7C00"/>
    <w:rsid w:val="006F0A8E"/>
    <w:rsid w:val="006F0B0C"/>
    <w:rsid w:val="006F0DBA"/>
    <w:rsid w:val="006F2F39"/>
    <w:rsid w:val="006F3477"/>
    <w:rsid w:val="006F469E"/>
    <w:rsid w:val="006F7496"/>
    <w:rsid w:val="00700217"/>
    <w:rsid w:val="00700752"/>
    <w:rsid w:val="00700B8B"/>
    <w:rsid w:val="007026A9"/>
    <w:rsid w:val="00702FCE"/>
    <w:rsid w:val="007035AE"/>
    <w:rsid w:val="00704ABB"/>
    <w:rsid w:val="007055C2"/>
    <w:rsid w:val="00705A00"/>
    <w:rsid w:val="00705E8E"/>
    <w:rsid w:val="007061B7"/>
    <w:rsid w:val="00710109"/>
    <w:rsid w:val="0071084F"/>
    <w:rsid w:val="00711044"/>
    <w:rsid w:val="0071222B"/>
    <w:rsid w:val="007129F6"/>
    <w:rsid w:val="0071325D"/>
    <w:rsid w:val="0071335C"/>
    <w:rsid w:val="0071371B"/>
    <w:rsid w:val="00714214"/>
    <w:rsid w:val="00714602"/>
    <w:rsid w:val="0071484C"/>
    <w:rsid w:val="00715205"/>
    <w:rsid w:val="00716C6B"/>
    <w:rsid w:val="00717421"/>
    <w:rsid w:val="00720027"/>
    <w:rsid w:val="00720F32"/>
    <w:rsid w:val="0072164A"/>
    <w:rsid w:val="00725949"/>
    <w:rsid w:val="007270DA"/>
    <w:rsid w:val="007279E6"/>
    <w:rsid w:val="00727FF7"/>
    <w:rsid w:val="0073067F"/>
    <w:rsid w:val="00734E38"/>
    <w:rsid w:val="0073517A"/>
    <w:rsid w:val="00735485"/>
    <w:rsid w:val="007356F7"/>
    <w:rsid w:val="0073599C"/>
    <w:rsid w:val="007365B7"/>
    <w:rsid w:val="00736C05"/>
    <w:rsid w:val="00737F6D"/>
    <w:rsid w:val="0074141F"/>
    <w:rsid w:val="0074306E"/>
    <w:rsid w:val="007437D3"/>
    <w:rsid w:val="00743D1D"/>
    <w:rsid w:val="007443CA"/>
    <w:rsid w:val="0074475C"/>
    <w:rsid w:val="00744EF2"/>
    <w:rsid w:val="00745362"/>
    <w:rsid w:val="00746A8C"/>
    <w:rsid w:val="00746C3F"/>
    <w:rsid w:val="00746F30"/>
    <w:rsid w:val="007479EC"/>
    <w:rsid w:val="007505C3"/>
    <w:rsid w:val="00751ECC"/>
    <w:rsid w:val="00751F63"/>
    <w:rsid w:val="00752564"/>
    <w:rsid w:val="007526C6"/>
    <w:rsid w:val="00752DA9"/>
    <w:rsid w:val="0075356E"/>
    <w:rsid w:val="00753C04"/>
    <w:rsid w:val="00755D44"/>
    <w:rsid w:val="00756970"/>
    <w:rsid w:val="00757AE5"/>
    <w:rsid w:val="00760084"/>
    <w:rsid w:val="00760FD3"/>
    <w:rsid w:val="007613E8"/>
    <w:rsid w:val="00761D43"/>
    <w:rsid w:val="0076388C"/>
    <w:rsid w:val="007650EB"/>
    <w:rsid w:val="00766A88"/>
    <w:rsid w:val="0076703C"/>
    <w:rsid w:val="00767522"/>
    <w:rsid w:val="007702B4"/>
    <w:rsid w:val="00770D6A"/>
    <w:rsid w:val="007717A1"/>
    <w:rsid w:val="007718EF"/>
    <w:rsid w:val="00772B34"/>
    <w:rsid w:val="00775B56"/>
    <w:rsid w:val="00775F99"/>
    <w:rsid w:val="00780428"/>
    <w:rsid w:val="00782275"/>
    <w:rsid w:val="007825AA"/>
    <w:rsid w:val="00783420"/>
    <w:rsid w:val="00784E03"/>
    <w:rsid w:val="00784F87"/>
    <w:rsid w:val="007853F7"/>
    <w:rsid w:val="00785AC6"/>
    <w:rsid w:val="00786059"/>
    <w:rsid w:val="00787BF5"/>
    <w:rsid w:val="007901BB"/>
    <w:rsid w:val="00790744"/>
    <w:rsid w:val="00790C94"/>
    <w:rsid w:val="007911CC"/>
    <w:rsid w:val="00792BB7"/>
    <w:rsid w:val="0079314B"/>
    <w:rsid w:val="00793F66"/>
    <w:rsid w:val="00795DF7"/>
    <w:rsid w:val="00795FE0"/>
    <w:rsid w:val="00797672"/>
    <w:rsid w:val="007A0BF1"/>
    <w:rsid w:val="007A1D15"/>
    <w:rsid w:val="007A2058"/>
    <w:rsid w:val="007A25D3"/>
    <w:rsid w:val="007A2A30"/>
    <w:rsid w:val="007A2C91"/>
    <w:rsid w:val="007A3DBC"/>
    <w:rsid w:val="007A56B3"/>
    <w:rsid w:val="007A6638"/>
    <w:rsid w:val="007A689A"/>
    <w:rsid w:val="007A793F"/>
    <w:rsid w:val="007A7F04"/>
    <w:rsid w:val="007B102E"/>
    <w:rsid w:val="007B11BD"/>
    <w:rsid w:val="007B157E"/>
    <w:rsid w:val="007B1A4B"/>
    <w:rsid w:val="007B202D"/>
    <w:rsid w:val="007B31DF"/>
    <w:rsid w:val="007B3705"/>
    <w:rsid w:val="007B3F01"/>
    <w:rsid w:val="007B3F48"/>
    <w:rsid w:val="007B4836"/>
    <w:rsid w:val="007B6814"/>
    <w:rsid w:val="007B6A9F"/>
    <w:rsid w:val="007B6DA6"/>
    <w:rsid w:val="007B7E69"/>
    <w:rsid w:val="007C0560"/>
    <w:rsid w:val="007C1219"/>
    <w:rsid w:val="007C225B"/>
    <w:rsid w:val="007C326B"/>
    <w:rsid w:val="007C3544"/>
    <w:rsid w:val="007C4C42"/>
    <w:rsid w:val="007C51F9"/>
    <w:rsid w:val="007C5DF2"/>
    <w:rsid w:val="007C7685"/>
    <w:rsid w:val="007C7C58"/>
    <w:rsid w:val="007D01AA"/>
    <w:rsid w:val="007D0400"/>
    <w:rsid w:val="007D0407"/>
    <w:rsid w:val="007D0605"/>
    <w:rsid w:val="007D0724"/>
    <w:rsid w:val="007D0A0B"/>
    <w:rsid w:val="007D14A2"/>
    <w:rsid w:val="007D1838"/>
    <w:rsid w:val="007D1D04"/>
    <w:rsid w:val="007D267E"/>
    <w:rsid w:val="007D2A62"/>
    <w:rsid w:val="007D2F0D"/>
    <w:rsid w:val="007D3207"/>
    <w:rsid w:val="007D3A72"/>
    <w:rsid w:val="007D5D74"/>
    <w:rsid w:val="007D7C68"/>
    <w:rsid w:val="007D7E04"/>
    <w:rsid w:val="007E06DB"/>
    <w:rsid w:val="007E08E9"/>
    <w:rsid w:val="007E184D"/>
    <w:rsid w:val="007E2A53"/>
    <w:rsid w:val="007E36D0"/>
    <w:rsid w:val="007E403B"/>
    <w:rsid w:val="007E4CAB"/>
    <w:rsid w:val="007E4FB2"/>
    <w:rsid w:val="007E5299"/>
    <w:rsid w:val="007E5C50"/>
    <w:rsid w:val="007E6ECE"/>
    <w:rsid w:val="007E78A9"/>
    <w:rsid w:val="007E79D6"/>
    <w:rsid w:val="007E7ADA"/>
    <w:rsid w:val="007E7D60"/>
    <w:rsid w:val="007E7DA3"/>
    <w:rsid w:val="007F0236"/>
    <w:rsid w:val="007F18E7"/>
    <w:rsid w:val="007F1A26"/>
    <w:rsid w:val="007F2A5F"/>
    <w:rsid w:val="007F3FFE"/>
    <w:rsid w:val="007F41DF"/>
    <w:rsid w:val="007F4CAB"/>
    <w:rsid w:val="007F6F3E"/>
    <w:rsid w:val="0080049F"/>
    <w:rsid w:val="00800760"/>
    <w:rsid w:val="00800D88"/>
    <w:rsid w:val="0080179A"/>
    <w:rsid w:val="00801B3B"/>
    <w:rsid w:val="00803802"/>
    <w:rsid w:val="00803F1D"/>
    <w:rsid w:val="008046A4"/>
    <w:rsid w:val="00805394"/>
    <w:rsid w:val="00805C19"/>
    <w:rsid w:val="00805E7D"/>
    <w:rsid w:val="00806C9A"/>
    <w:rsid w:val="00806FA0"/>
    <w:rsid w:val="008108DC"/>
    <w:rsid w:val="00810E0D"/>
    <w:rsid w:val="008116FF"/>
    <w:rsid w:val="008117EA"/>
    <w:rsid w:val="00811CCA"/>
    <w:rsid w:val="00812985"/>
    <w:rsid w:val="00813122"/>
    <w:rsid w:val="008137E5"/>
    <w:rsid w:val="00814DAA"/>
    <w:rsid w:val="00815081"/>
    <w:rsid w:val="0081525A"/>
    <w:rsid w:val="008156A6"/>
    <w:rsid w:val="00816C68"/>
    <w:rsid w:val="00817820"/>
    <w:rsid w:val="00817B07"/>
    <w:rsid w:val="00821A12"/>
    <w:rsid w:val="00823C83"/>
    <w:rsid w:val="00824272"/>
    <w:rsid w:val="008242AF"/>
    <w:rsid w:val="008252E0"/>
    <w:rsid w:val="00825E37"/>
    <w:rsid w:val="00826109"/>
    <w:rsid w:val="00826382"/>
    <w:rsid w:val="008279AA"/>
    <w:rsid w:val="00827A1F"/>
    <w:rsid w:val="00827C80"/>
    <w:rsid w:val="008300E4"/>
    <w:rsid w:val="00830AC6"/>
    <w:rsid w:val="008310A1"/>
    <w:rsid w:val="00832A00"/>
    <w:rsid w:val="00832F6B"/>
    <w:rsid w:val="0083387D"/>
    <w:rsid w:val="00834252"/>
    <w:rsid w:val="00834461"/>
    <w:rsid w:val="008347D4"/>
    <w:rsid w:val="00834BBA"/>
    <w:rsid w:val="008407B5"/>
    <w:rsid w:val="00840CB6"/>
    <w:rsid w:val="00841458"/>
    <w:rsid w:val="00841AD6"/>
    <w:rsid w:val="00841ED6"/>
    <w:rsid w:val="00842417"/>
    <w:rsid w:val="008429D9"/>
    <w:rsid w:val="00843A2C"/>
    <w:rsid w:val="00843CC2"/>
    <w:rsid w:val="00844F4B"/>
    <w:rsid w:val="008467E9"/>
    <w:rsid w:val="00846A49"/>
    <w:rsid w:val="00846A95"/>
    <w:rsid w:val="00846E3F"/>
    <w:rsid w:val="0084783B"/>
    <w:rsid w:val="00847D59"/>
    <w:rsid w:val="00847DAC"/>
    <w:rsid w:val="00850DA8"/>
    <w:rsid w:val="00851168"/>
    <w:rsid w:val="00852232"/>
    <w:rsid w:val="00853DB6"/>
    <w:rsid w:val="00854A56"/>
    <w:rsid w:val="008567E1"/>
    <w:rsid w:val="008573BF"/>
    <w:rsid w:val="00857577"/>
    <w:rsid w:val="008600FF"/>
    <w:rsid w:val="00860BDD"/>
    <w:rsid w:val="00862D86"/>
    <w:rsid w:val="00863D44"/>
    <w:rsid w:val="00866003"/>
    <w:rsid w:val="00867644"/>
    <w:rsid w:val="00867A83"/>
    <w:rsid w:val="00867D42"/>
    <w:rsid w:val="00871340"/>
    <w:rsid w:val="008723E0"/>
    <w:rsid w:val="00874501"/>
    <w:rsid w:val="008755FA"/>
    <w:rsid w:val="008760EB"/>
    <w:rsid w:val="00876186"/>
    <w:rsid w:val="0087757E"/>
    <w:rsid w:val="008806DB"/>
    <w:rsid w:val="00880CE0"/>
    <w:rsid w:val="0088147E"/>
    <w:rsid w:val="008816B9"/>
    <w:rsid w:val="00881F93"/>
    <w:rsid w:val="0088466D"/>
    <w:rsid w:val="00885D8B"/>
    <w:rsid w:val="00886EE5"/>
    <w:rsid w:val="00890DEF"/>
    <w:rsid w:val="00891450"/>
    <w:rsid w:val="008914D3"/>
    <w:rsid w:val="00892497"/>
    <w:rsid w:val="00892555"/>
    <w:rsid w:val="0089269B"/>
    <w:rsid w:val="008929FA"/>
    <w:rsid w:val="008935C2"/>
    <w:rsid w:val="00893FA8"/>
    <w:rsid w:val="0089440A"/>
    <w:rsid w:val="0089500F"/>
    <w:rsid w:val="00895099"/>
    <w:rsid w:val="008956C2"/>
    <w:rsid w:val="008A0673"/>
    <w:rsid w:val="008A0876"/>
    <w:rsid w:val="008A0BD7"/>
    <w:rsid w:val="008A1F21"/>
    <w:rsid w:val="008A2BA4"/>
    <w:rsid w:val="008A3451"/>
    <w:rsid w:val="008A35A4"/>
    <w:rsid w:val="008A3BA3"/>
    <w:rsid w:val="008A3C56"/>
    <w:rsid w:val="008A3D8A"/>
    <w:rsid w:val="008A4932"/>
    <w:rsid w:val="008A4B0C"/>
    <w:rsid w:val="008A741B"/>
    <w:rsid w:val="008B1E78"/>
    <w:rsid w:val="008B3657"/>
    <w:rsid w:val="008B69C9"/>
    <w:rsid w:val="008B69CD"/>
    <w:rsid w:val="008B72E3"/>
    <w:rsid w:val="008B7339"/>
    <w:rsid w:val="008B7828"/>
    <w:rsid w:val="008B7C94"/>
    <w:rsid w:val="008C0818"/>
    <w:rsid w:val="008C118B"/>
    <w:rsid w:val="008C1D37"/>
    <w:rsid w:val="008C2541"/>
    <w:rsid w:val="008C26A7"/>
    <w:rsid w:val="008C29B4"/>
    <w:rsid w:val="008C3CD1"/>
    <w:rsid w:val="008C5D04"/>
    <w:rsid w:val="008C71CC"/>
    <w:rsid w:val="008C7424"/>
    <w:rsid w:val="008C7A90"/>
    <w:rsid w:val="008D0344"/>
    <w:rsid w:val="008D04D9"/>
    <w:rsid w:val="008D0545"/>
    <w:rsid w:val="008D0D2A"/>
    <w:rsid w:val="008D1FFA"/>
    <w:rsid w:val="008D2D2A"/>
    <w:rsid w:val="008D3C7E"/>
    <w:rsid w:val="008D3CCF"/>
    <w:rsid w:val="008D492F"/>
    <w:rsid w:val="008D6016"/>
    <w:rsid w:val="008D613B"/>
    <w:rsid w:val="008D6B15"/>
    <w:rsid w:val="008D6CF1"/>
    <w:rsid w:val="008E0345"/>
    <w:rsid w:val="008E08A5"/>
    <w:rsid w:val="008E12DC"/>
    <w:rsid w:val="008E292D"/>
    <w:rsid w:val="008E32A8"/>
    <w:rsid w:val="008E34A1"/>
    <w:rsid w:val="008E4729"/>
    <w:rsid w:val="008E4E18"/>
    <w:rsid w:val="008E7572"/>
    <w:rsid w:val="008F21D8"/>
    <w:rsid w:val="008F2A9A"/>
    <w:rsid w:val="008F2ACA"/>
    <w:rsid w:val="008F2E6E"/>
    <w:rsid w:val="008F2F5A"/>
    <w:rsid w:val="008F3CD9"/>
    <w:rsid w:val="008F51FC"/>
    <w:rsid w:val="00900CBE"/>
    <w:rsid w:val="0090132F"/>
    <w:rsid w:val="0090147D"/>
    <w:rsid w:val="00901854"/>
    <w:rsid w:val="00901A5D"/>
    <w:rsid w:val="009039C7"/>
    <w:rsid w:val="00903B52"/>
    <w:rsid w:val="00905463"/>
    <w:rsid w:val="0090547A"/>
    <w:rsid w:val="00907027"/>
    <w:rsid w:val="009100F7"/>
    <w:rsid w:val="0091098B"/>
    <w:rsid w:val="009109E8"/>
    <w:rsid w:val="00910D66"/>
    <w:rsid w:val="00910F64"/>
    <w:rsid w:val="009116AA"/>
    <w:rsid w:val="009135E2"/>
    <w:rsid w:val="009136D4"/>
    <w:rsid w:val="0091420B"/>
    <w:rsid w:val="00915EED"/>
    <w:rsid w:val="00915FA6"/>
    <w:rsid w:val="00917A9D"/>
    <w:rsid w:val="009206A5"/>
    <w:rsid w:val="00922E08"/>
    <w:rsid w:val="00922F0B"/>
    <w:rsid w:val="00923692"/>
    <w:rsid w:val="00925386"/>
    <w:rsid w:val="009259ED"/>
    <w:rsid w:val="00925E33"/>
    <w:rsid w:val="00926119"/>
    <w:rsid w:val="00926B3B"/>
    <w:rsid w:val="00927D2A"/>
    <w:rsid w:val="00927FFC"/>
    <w:rsid w:val="0093031D"/>
    <w:rsid w:val="00931131"/>
    <w:rsid w:val="00931282"/>
    <w:rsid w:val="009322C3"/>
    <w:rsid w:val="0093320A"/>
    <w:rsid w:val="00933475"/>
    <w:rsid w:val="00934162"/>
    <w:rsid w:val="00934740"/>
    <w:rsid w:val="00937151"/>
    <w:rsid w:val="00940979"/>
    <w:rsid w:val="009414F2"/>
    <w:rsid w:val="00941871"/>
    <w:rsid w:val="00941FFB"/>
    <w:rsid w:val="00942089"/>
    <w:rsid w:val="009421DE"/>
    <w:rsid w:val="009439D8"/>
    <w:rsid w:val="00944977"/>
    <w:rsid w:val="00945D3B"/>
    <w:rsid w:val="0094652E"/>
    <w:rsid w:val="00951443"/>
    <w:rsid w:val="00951A8E"/>
    <w:rsid w:val="00952D23"/>
    <w:rsid w:val="0095314A"/>
    <w:rsid w:val="00954357"/>
    <w:rsid w:val="00956402"/>
    <w:rsid w:val="00956962"/>
    <w:rsid w:val="00956FB2"/>
    <w:rsid w:val="009570ED"/>
    <w:rsid w:val="00957686"/>
    <w:rsid w:val="0096034E"/>
    <w:rsid w:val="00960585"/>
    <w:rsid w:val="009608C2"/>
    <w:rsid w:val="00961195"/>
    <w:rsid w:val="009615DC"/>
    <w:rsid w:val="00961758"/>
    <w:rsid w:val="009627B8"/>
    <w:rsid w:val="009633BE"/>
    <w:rsid w:val="009637D3"/>
    <w:rsid w:val="0096423A"/>
    <w:rsid w:val="00964CBD"/>
    <w:rsid w:val="009658ED"/>
    <w:rsid w:val="00966414"/>
    <w:rsid w:val="00966437"/>
    <w:rsid w:val="00970BA3"/>
    <w:rsid w:val="00970BF4"/>
    <w:rsid w:val="009711D6"/>
    <w:rsid w:val="009718F1"/>
    <w:rsid w:val="00971997"/>
    <w:rsid w:val="00971FC9"/>
    <w:rsid w:val="009720AE"/>
    <w:rsid w:val="0097235D"/>
    <w:rsid w:val="00973763"/>
    <w:rsid w:val="00974116"/>
    <w:rsid w:val="00974D7E"/>
    <w:rsid w:val="00975031"/>
    <w:rsid w:val="009750A1"/>
    <w:rsid w:val="009759E7"/>
    <w:rsid w:val="00975D69"/>
    <w:rsid w:val="00976E34"/>
    <w:rsid w:val="009808D8"/>
    <w:rsid w:val="0098111E"/>
    <w:rsid w:val="00982288"/>
    <w:rsid w:val="00982DBF"/>
    <w:rsid w:val="00984A97"/>
    <w:rsid w:val="009858BA"/>
    <w:rsid w:val="00985AA3"/>
    <w:rsid w:val="00985C3E"/>
    <w:rsid w:val="009864C4"/>
    <w:rsid w:val="00987A8A"/>
    <w:rsid w:val="009908F1"/>
    <w:rsid w:val="00991C81"/>
    <w:rsid w:val="00991EA6"/>
    <w:rsid w:val="00995350"/>
    <w:rsid w:val="00995823"/>
    <w:rsid w:val="00995F25"/>
    <w:rsid w:val="00996199"/>
    <w:rsid w:val="00997121"/>
    <w:rsid w:val="009978CC"/>
    <w:rsid w:val="00997D47"/>
    <w:rsid w:val="009A009C"/>
    <w:rsid w:val="009A194C"/>
    <w:rsid w:val="009A1EC6"/>
    <w:rsid w:val="009A2133"/>
    <w:rsid w:val="009A25F7"/>
    <w:rsid w:val="009A2E44"/>
    <w:rsid w:val="009A4860"/>
    <w:rsid w:val="009A54E8"/>
    <w:rsid w:val="009A7D8F"/>
    <w:rsid w:val="009B0F96"/>
    <w:rsid w:val="009B1F36"/>
    <w:rsid w:val="009B3A5F"/>
    <w:rsid w:val="009B3B91"/>
    <w:rsid w:val="009B5697"/>
    <w:rsid w:val="009B5954"/>
    <w:rsid w:val="009B5EA6"/>
    <w:rsid w:val="009B6FC2"/>
    <w:rsid w:val="009C10E5"/>
    <w:rsid w:val="009C2632"/>
    <w:rsid w:val="009C3D9A"/>
    <w:rsid w:val="009C68DA"/>
    <w:rsid w:val="009C7444"/>
    <w:rsid w:val="009D021E"/>
    <w:rsid w:val="009D076F"/>
    <w:rsid w:val="009D11F4"/>
    <w:rsid w:val="009D2458"/>
    <w:rsid w:val="009D2E39"/>
    <w:rsid w:val="009D32A2"/>
    <w:rsid w:val="009D3412"/>
    <w:rsid w:val="009D5AB3"/>
    <w:rsid w:val="009D5C8D"/>
    <w:rsid w:val="009D6BE6"/>
    <w:rsid w:val="009D719A"/>
    <w:rsid w:val="009D7235"/>
    <w:rsid w:val="009D7925"/>
    <w:rsid w:val="009E0D02"/>
    <w:rsid w:val="009E10DC"/>
    <w:rsid w:val="009E177C"/>
    <w:rsid w:val="009E2C25"/>
    <w:rsid w:val="009E3F3A"/>
    <w:rsid w:val="009E43DA"/>
    <w:rsid w:val="009E4496"/>
    <w:rsid w:val="009E497D"/>
    <w:rsid w:val="009E4E11"/>
    <w:rsid w:val="009E564A"/>
    <w:rsid w:val="009E6D88"/>
    <w:rsid w:val="009E764E"/>
    <w:rsid w:val="009F06BF"/>
    <w:rsid w:val="009F0EFD"/>
    <w:rsid w:val="009F1A82"/>
    <w:rsid w:val="009F3118"/>
    <w:rsid w:val="009F35D9"/>
    <w:rsid w:val="009F4330"/>
    <w:rsid w:val="009F563F"/>
    <w:rsid w:val="009F6940"/>
    <w:rsid w:val="00A00157"/>
    <w:rsid w:val="00A0097E"/>
    <w:rsid w:val="00A00A5C"/>
    <w:rsid w:val="00A01B02"/>
    <w:rsid w:val="00A02B45"/>
    <w:rsid w:val="00A03279"/>
    <w:rsid w:val="00A041BE"/>
    <w:rsid w:val="00A04C0F"/>
    <w:rsid w:val="00A06139"/>
    <w:rsid w:val="00A06412"/>
    <w:rsid w:val="00A06915"/>
    <w:rsid w:val="00A06C2E"/>
    <w:rsid w:val="00A07CD3"/>
    <w:rsid w:val="00A07FBF"/>
    <w:rsid w:val="00A116B2"/>
    <w:rsid w:val="00A122AE"/>
    <w:rsid w:val="00A128CD"/>
    <w:rsid w:val="00A134ED"/>
    <w:rsid w:val="00A14A84"/>
    <w:rsid w:val="00A1743D"/>
    <w:rsid w:val="00A2008D"/>
    <w:rsid w:val="00A21795"/>
    <w:rsid w:val="00A21879"/>
    <w:rsid w:val="00A21A13"/>
    <w:rsid w:val="00A239C4"/>
    <w:rsid w:val="00A2435A"/>
    <w:rsid w:val="00A25C75"/>
    <w:rsid w:val="00A25DAF"/>
    <w:rsid w:val="00A26201"/>
    <w:rsid w:val="00A2788A"/>
    <w:rsid w:val="00A30182"/>
    <w:rsid w:val="00A30539"/>
    <w:rsid w:val="00A30886"/>
    <w:rsid w:val="00A31333"/>
    <w:rsid w:val="00A31B08"/>
    <w:rsid w:val="00A32E33"/>
    <w:rsid w:val="00A32EFC"/>
    <w:rsid w:val="00A3421E"/>
    <w:rsid w:val="00A344E0"/>
    <w:rsid w:val="00A35C87"/>
    <w:rsid w:val="00A362A8"/>
    <w:rsid w:val="00A372E4"/>
    <w:rsid w:val="00A40668"/>
    <w:rsid w:val="00A40D06"/>
    <w:rsid w:val="00A4189F"/>
    <w:rsid w:val="00A4198E"/>
    <w:rsid w:val="00A428E1"/>
    <w:rsid w:val="00A42C33"/>
    <w:rsid w:val="00A43150"/>
    <w:rsid w:val="00A43C4A"/>
    <w:rsid w:val="00A444EE"/>
    <w:rsid w:val="00A45058"/>
    <w:rsid w:val="00A459F0"/>
    <w:rsid w:val="00A46BF6"/>
    <w:rsid w:val="00A52A7D"/>
    <w:rsid w:val="00A52AD1"/>
    <w:rsid w:val="00A54B5E"/>
    <w:rsid w:val="00A55AFE"/>
    <w:rsid w:val="00A560EB"/>
    <w:rsid w:val="00A56433"/>
    <w:rsid w:val="00A61C3B"/>
    <w:rsid w:val="00A61CDE"/>
    <w:rsid w:val="00A61E83"/>
    <w:rsid w:val="00A6294F"/>
    <w:rsid w:val="00A62E3E"/>
    <w:rsid w:val="00A62FCB"/>
    <w:rsid w:val="00A631D7"/>
    <w:rsid w:val="00A63310"/>
    <w:rsid w:val="00A63724"/>
    <w:rsid w:val="00A6374C"/>
    <w:rsid w:val="00A639E5"/>
    <w:rsid w:val="00A63ADE"/>
    <w:rsid w:val="00A63F54"/>
    <w:rsid w:val="00A64F12"/>
    <w:rsid w:val="00A67136"/>
    <w:rsid w:val="00A67282"/>
    <w:rsid w:val="00A679EA"/>
    <w:rsid w:val="00A70A73"/>
    <w:rsid w:val="00A70AD5"/>
    <w:rsid w:val="00A70BE9"/>
    <w:rsid w:val="00A70C87"/>
    <w:rsid w:val="00A7196F"/>
    <w:rsid w:val="00A719C6"/>
    <w:rsid w:val="00A7223A"/>
    <w:rsid w:val="00A72F8F"/>
    <w:rsid w:val="00A730A3"/>
    <w:rsid w:val="00A74D2F"/>
    <w:rsid w:val="00A75902"/>
    <w:rsid w:val="00A765AB"/>
    <w:rsid w:val="00A76C2D"/>
    <w:rsid w:val="00A77146"/>
    <w:rsid w:val="00A80044"/>
    <w:rsid w:val="00A8142B"/>
    <w:rsid w:val="00A83951"/>
    <w:rsid w:val="00A83A34"/>
    <w:rsid w:val="00A83C71"/>
    <w:rsid w:val="00A84637"/>
    <w:rsid w:val="00A84805"/>
    <w:rsid w:val="00A84AF4"/>
    <w:rsid w:val="00A84F3D"/>
    <w:rsid w:val="00A85F3D"/>
    <w:rsid w:val="00A85FA2"/>
    <w:rsid w:val="00A860CC"/>
    <w:rsid w:val="00A8780D"/>
    <w:rsid w:val="00A87CD6"/>
    <w:rsid w:val="00A9057E"/>
    <w:rsid w:val="00A9197A"/>
    <w:rsid w:val="00A91F29"/>
    <w:rsid w:val="00A95429"/>
    <w:rsid w:val="00A9760C"/>
    <w:rsid w:val="00A97B31"/>
    <w:rsid w:val="00A97BD6"/>
    <w:rsid w:val="00AA0D2C"/>
    <w:rsid w:val="00AA13EB"/>
    <w:rsid w:val="00AA2E49"/>
    <w:rsid w:val="00AA354C"/>
    <w:rsid w:val="00AA3937"/>
    <w:rsid w:val="00AA4008"/>
    <w:rsid w:val="00AA6375"/>
    <w:rsid w:val="00AA7602"/>
    <w:rsid w:val="00AA7668"/>
    <w:rsid w:val="00AA772F"/>
    <w:rsid w:val="00AA78F7"/>
    <w:rsid w:val="00AA79FB"/>
    <w:rsid w:val="00AA7EBB"/>
    <w:rsid w:val="00AB10ED"/>
    <w:rsid w:val="00AB1219"/>
    <w:rsid w:val="00AB2A86"/>
    <w:rsid w:val="00AB31EA"/>
    <w:rsid w:val="00AB3F18"/>
    <w:rsid w:val="00AB4878"/>
    <w:rsid w:val="00AB54F2"/>
    <w:rsid w:val="00AB559C"/>
    <w:rsid w:val="00AB7965"/>
    <w:rsid w:val="00AC17E8"/>
    <w:rsid w:val="00AC210D"/>
    <w:rsid w:val="00AC212D"/>
    <w:rsid w:val="00AC2DEC"/>
    <w:rsid w:val="00AC3B12"/>
    <w:rsid w:val="00AC4181"/>
    <w:rsid w:val="00AC5C99"/>
    <w:rsid w:val="00AD004B"/>
    <w:rsid w:val="00AD0CA8"/>
    <w:rsid w:val="00AD1DBA"/>
    <w:rsid w:val="00AD2EDE"/>
    <w:rsid w:val="00AD4577"/>
    <w:rsid w:val="00AD5F5D"/>
    <w:rsid w:val="00AD6394"/>
    <w:rsid w:val="00AD6CD3"/>
    <w:rsid w:val="00AD7432"/>
    <w:rsid w:val="00AE058C"/>
    <w:rsid w:val="00AE2804"/>
    <w:rsid w:val="00AE2D46"/>
    <w:rsid w:val="00AE385B"/>
    <w:rsid w:val="00AE4387"/>
    <w:rsid w:val="00AE46D8"/>
    <w:rsid w:val="00AE5661"/>
    <w:rsid w:val="00AE67DB"/>
    <w:rsid w:val="00AE78E0"/>
    <w:rsid w:val="00AE794B"/>
    <w:rsid w:val="00AE7FF5"/>
    <w:rsid w:val="00AF0CC4"/>
    <w:rsid w:val="00AF1257"/>
    <w:rsid w:val="00AF128A"/>
    <w:rsid w:val="00AF2406"/>
    <w:rsid w:val="00AF3583"/>
    <w:rsid w:val="00AF3D44"/>
    <w:rsid w:val="00AF3F8B"/>
    <w:rsid w:val="00AF4330"/>
    <w:rsid w:val="00AF5D3A"/>
    <w:rsid w:val="00AF6476"/>
    <w:rsid w:val="00AF6A81"/>
    <w:rsid w:val="00AF6D17"/>
    <w:rsid w:val="00AF7764"/>
    <w:rsid w:val="00B007D7"/>
    <w:rsid w:val="00B00990"/>
    <w:rsid w:val="00B0178F"/>
    <w:rsid w:val="00B060E2"/>
    <w:rsid w:val="00B060E9"/>
    <w:rsid w:val="00B0654F"/>
    <w:rsid w:val="00B07D69"/>
    <w:rsid w:val="00B10F9F"/>
    <w:rsid w:val="00B117DF"/>
    <w:rsid w:val="00B121AA"/>
    <w:rsid w:val="00B12A2B"/>
    <w:rsid w:val="00B12C75"/>
    <w:rsid w:val="00B12D99"/>
    <w:rsid w:val="00B1342C"/>
    <w:rsid w:val="00B13994"/>
    <w:rsid w:val="00B148E1"/>
    <w:rsid w:val="00B14949"/>
    <w:rsid w:val="00B14EA7"/>
    <w:rsid w:val="00B16140"/>
    <w:rsid w:val="00B162D9"/>
    <w:rsid w:val="00B20152"/>
    <w:rsid w:val="00B20480"/>
    <w:rsid w:val="00B207D5"/>
    <w:rsid w:val="00B20C3F"/>
    <w:rsid w:val="00B21FE4"/>
    <w:rsid w:val="00B236AD"/>
    <w:rsid w:val="00B256C7"/>
    <w:rsid w:val="00B2599B"/>
    <w:rsid w:val="00B25CBA"/>
    <w:rsid w:val="00B26A8B"/>
    <w:rsid w:val="00B333C1"/>
    <w:rsid w:val="00B33420"/>
    <w:rsid w:val="00B33594"/>
    <w:rsid w:val="00B33B44"/>
    <w:rsid w:val="00B35086"/>
    <w:rsid w:val="00B3641F"/>
    <w:rsid w:val="00B377CC"/>
    <w:rsid w:val="00B37D8D"/>
    <w:rsid w:val="00B4073C"/>
    <w:rsid w:val="00B419AE"/>
    <w:rsid w:val="00B425EB"/>
    <w:rsid w:val="00B42671"/>
    <w:rsid w:val="00B43F56"/>
    <w:rsid w:val="00B44107"/>
    <w:rsid w:val="00B455CD"/>
    <w:rsid w:val="00B4594A"/>
    <w:rsid w:val="00B4669A"/>
    <w:rsid w:val="00B46EF7"/>
    <w:rsid w:val="00B473CA"/>
    <w:rsid w:val="00B50B3C"/>
    <w:rsid w:val="00B50DB5"/>
    <w:rsid w:val="00B51068"/>
    <w:rsid w:val="00B5226D"/>
    <w:rsid w:val="00B5249B"/>
    <w:rsid w:val="00B52951"/>
    <w:rsid w:val="00B52E4B"/>
    <w:rsid w:val="00B539E6"/>
    <w:rsid w:val="00B53FB7"/>
    <w:rsid w:val="00B54554"/>
    <w:rsid w:val="00B5599B"/>
    <w:rsid w:val="00B568E9"/>
    <w:rsid w:val="00B5710A"/>
    <w:rsid w:val="00B57F0E"/>
    <w:rsid w:val="00B61AF0"/>
    <w:rsid w:val="00B61E2B"/>
    <w:rsid w:val="00B658F7"/>
    <w:rsid w:val="00B671D9"/>
    <w:rsid w:val="00B67521"/>
    <w:rsid w:val="00B70743"/>
    <w:rsid w:val="00B70CE7"/>
    <w:rsid w:val="00B71534"/>
    <w:rsid w:val="00B71796"/>
    <w:rsid w:val="00B71E54"/>
    <w:rsid w:val="00B7305D"/>
    <w:rsid w:val="00B745D9"/>
    <w:rsid w:val="00B74F2E"/>
    <w:rsid w:val="00B75449"/>
    <w:rsid w:val="00B758E4"/>
    <w:rsid w:val="00B75F18"/>
    <w:rsid w:val="00B76E30"/>
    <w:rsid w:val="00B774CD"/>
    <w:rsid w:val="00B7791D"/>
    <w:rsid w:val="00B82212"/>
    <w:rsid w:val="00B8239F"/>
    <w:rsid w:val="00B827BD"/>
    <w:rsid w:val="00B82ABF"/>
    <w:rsid w:val="00B83D7B"/>
    <w:rsid w:val="00B84E64"/>
    <w:rsid w:val="00B87927"/>
    <w:rsid w:val="00B90258"/>
    <w:rsid w:val="00B90359"/>
    <w:rsid w:val="00B91E47"/>
    <w:rsid w:val="00B92088"/>
    <w:rsid w:val="00B92399"/>
    <w:rsid w:val="00B9368C"/>
    <w:rsid w:val="00B9393A"/>
    <w:rsid w:val="00B93B59"/>
    <w:rsid w:val="00B93EFD"/>
    <w:rsid w:val="00B93F54"/>
    <w:rsid w:val="00B9409E"/>
    <w:rsid w:val="00B94E29"/>
    <w:rsid w:val="00B95BA1"/>
    <w:rsid w:val="00B96918"/>
    <w:rsid w:val="00B9727C"/>
    <w:rsid w:val="00BA0BCE"/>
    <w:rsid w:val="00BA0FA5"/>
    <w:rsid w:val="00BA1727"/>
    <w:rsid w:val="00BA251A"/>
    <w:rsid w:val="00BA3227"/>
    <w:rsid w:val="00BA3C74"/>
    <w:rsid w:val="00BA4EE2"/>
    <w:rsid w:val="00BA5056"/>
    <w:rsid w:val="00BA5429"/>
    <w:rsid w:val="00BA54E1"/>
    <w:rsid w:val="00BA5A68"/>
    <w:rsid w:val="00BA666E"/>
    <w:rsid w:val="00BA731E"/>
    <w:rsid w:val="00BB0184"/>
    <w:rsid w:val="00BB1B6B"/>
    <w:rsid w:val="00BB1DDA"/>
    <w:rsid w:val="00BB26AD"/>
    <w:rsid w:val="00BB3683"/>
    <w:rsid w:val="00BB3B69"/>
    <w:rsid w:val="00BB3D15"/>
    <w:rsid w:val="00BB4D48"/>
    <w:rsid w:val="00BB6B8F"/>
    <w:rsid w:val="00BB744A"/>
    <w:rsid w:val="00BB74FF"/>
    <w:rsid w:val="00BC0CE2"/>
    <w:rsid w:val="00BC18C8"/>
    <w:rsid w:val="00BC2C60"/>
    <w:rsid w:val="00BC3E09"/>
    <w:rsid w:val="00BC51EA"/>
    <w:rsid w:val="00BC52E4"/>
    <w:rsid w:val="00BC6215"/>
    <w:rsid w:val="00BC71ED"/>
    <w:rsid w:val="00BC76C8"/>
    <w:rsid w:val="00BC7820"/>
    <w:rsid w:val="00BD06BA"/>
    <w:rsid w:val="00BD1CB6"/>
    <w:rsid w:val="00BD2E6E"/>
    <w:rsid w:val="00BD37A7"/>
    <w:rsid w:val="00BD3DA9"/>
    <w:rsid w:val="00BD4679"/>
    <w:rsid w:val="00BD4CA0"/>
    <w:rsid w:val="00BD6901"/>
    <w:rsid w:val="00BD74F9"/>
    <w:rsid w:val="00BD7A05"/>
    <w:rsid w:val="00BE0CE2"/>
    <w:rsid w:val="00BE16A5"/>
    <w:rsid w:val="00BE2D55"/>
    <w:rsid w:val="00BE3767"/>
    <w:rsid w:val="00BE39F7"/>
    <w:rsid w:val="00BE3F79"/>
    <w:rsid w:val="00BE4A2F"/>
    <w:rsid w:val="00BE4CE1"/>
    <w:rsid w:val="00BE52B5"/>
    <w:rsid w:val="00BE535E"/>
    <w:rsid w:val="00BE54E0"/>
    <w:rsid w:val="00BF0870"/>
    <w:rsid w:val="00BF0A11"/>
    <w:rsid w:val="00BF114F"/>
    <w:rsid w:val="00BF2856"/>
    <w:rsid w:val="00BF2A60"/>
    <w:rsid w:val="00BF3E37"/>
    <w:rsid w:val="00BF43EE"/>
    <w:rsid w:val="00BF45D6"/>
    <w:rsid w:val="00BF491F"/>
    <w:rsid w:val="00BF4C3E"/>
    <w:rsid w:val="00BF50C5"/>
    <w:rsid w:val="00BF63EC"/>
    <w:rsid w:val="00BF6A19"/>
    <w:rsid w:val="00BF6AD9"/>
    <w:rsid w:val="00BF744E"/>
    <w:rsid w:val="00C01F30"/>
    <w:rsid w:val="00C0277C"/>
    <w:rsid w:val="00C02C46"/>
    <w:rsid w:val="00C02C7A"/>
    <w:rsid w:val="00C02E20"/>
    <w:rsid w:val="00C03A4B"/>
    <w:rsid w:val="00C03CF6"/>
    <w:rsid w:val="00C043FF"/>
    <w:rsid w:val="00C05DEA"/>
    <w:rsid w:val="00C05FEE"/>
    <w:rsid w:val="00C07607"/>
    <w:rsid w:val="00C100DB"/>
    <w:rsid w:val="00C10FB9"/>
    <w:rsid w:val="00C11B8F"/>
    <w:rsid w:val="00C1231D"/>
    <w:rsid w:val="00C125AA"/>
    <w:rsid w:val="00C12ABC"/>
    <w:rsid w:val="00C13C8B"/>
    <w:rsid w:val="00C13E44"/>
    <w:rsid w:val="00C13EFE"/>
    <w:rsid w:val="00C14AF0"/>
    <w:rsid w:val="00C16BA8"/>
    <w:rsid w:val="00C171B0"/>
    <w:rsid w:val="00C17508"/>
    <w:rsid w:val="00C17567"/>
    <w:rsid w:val="00C17648"/>
    <w:rsid w:val="00C22698"/>
    <w:rsid w:val="00C2331D"/>
    <w:rsid w:val="00C26999"/>
    <w:rsid w:val="00C27975"/>
    <w:rsid w:val="00C2797A"/>
    <w:rsid w:val="00C27ED6"/>
    <w:rsid w:val="00C27F8D"/>
    <w:rsid w:val="00C32C11"/>
    <w:rsid w:val="00C35734"/>
    <w:rsid w:val="00C36303"/>
    <w:rsid w:val="00C37486"/>
    <w:rsid w:val="00C40EF0"/>
    <w:rsid w:val="00C4156E"/>
    <w:rsid w:val="00C42A70"/>
    <w:rsid w:val="00C42D6E"/>
    <w:rsid w:val="00C42DCE"/>
    <w:rsid w:val="00C44455"/>
    <w:rsid w:val="00C44A75"/>
    <w:rsid w:val="00C457E6"/>
    <w:rsid w:val="00C45D1C"/>
    <w:rsid w:val="00C465CC"/>
    <w:rsid w:val="00C46A91"/>
    <w:rsid w:val="00C476BA"/>
    <w:rsid w:val="00C47924"/>
    <w:rsid w:val="00C52302"/>
    <w:rsid w:val="00C53164"/>
    <w:rsid w:val="00C5380D"/>
    <w:rsid w:val="00C55C3F"/>
    <w:rsid w:val="00C55C9D"/>
    <w:rsid w:val="00C56906"/>
    <w:rsid w:val="00C60122"/>
    <w:rsid w:val="00C60914"/>
    <w:rsid w:val="00C6144D"/>
    <w:rsid w:val="00C6168A"/>
    <w:rsid w:val="00C616E7"/>
    <w:rsid w:val="00C61AB4"/>
    <w:rsid w:val="00C623EB"/>
    <w:rsid w:val="00C644FA"/>
    <w:rsid w:val="00C65450"/>
    <w:rsid w:val="00C66552"/>
    <w:rsid w:val="00C667E3"/>
    <w:rsid w:val="00C66BD5"/>
    <w:rsid w:val="00C66E4E"/>
    <w:rsid w:val="00C67092"/>
    <w:rsid w:val="00C67AAF"/>
    <w:rsid w:val="00C7002E"/>
    <w:rsid w:val="00C7007F"/>
    <w:rsid w:val="00C70749"/>
    <w:rsid w:val="00C71971"/>
    <w:rsid w:val="00C720E2"/>
    <w:rsid w:val="00C73843"/>
    <w:rsid w:val="00C74340"/>
    <w:rsid w:val="00C7508F"/>
    <w:rsid w:val="00C7558C"/>
    <w:rsid w:val="00C76760"/>
    <w:rsid w:val="00C76F7E"/>
    <w:rsid w:val="00C8129C"/>
    <w:rsid w:val="00C81769"/>
    <w:rsid w:val="00C81B04"/>
    <w:rsid w:val="00C82BAC"/>
    <w:rsid w:val="00C83125"/>
    <w:rsid w:val="00C83603"/>
    <w:rsid w:val="00C847A8"/>
    <w:rsid w:val="00C85C1C"/>
    <w:rsid w:val="00C8641C"/>
    <w:rsid w:val="00C8691F"/>
    <w:rsid w:val="00C87558"/>
    <w:rsid w:val="00C87C74"/>
    <w:rsid w:val="00C910B5"/>
    <w:rsid w:val="00C92B4B"/>
    <w:rsid w:val="00C92CA5"/>
    <w:rsid w:val="00C93757"/>
    <w:rsid w:val="00C94027"/>
    <w:rsid w:val="00C9474C"/>
    <w:rsid w:val="00C952EE"/>
    <w:rsid w:val="00C97072"/>
    <w:rsid w:val="00C976EB"/>
    <w:rsid w:val="00CA12D1"/>
    <w:rsid w:val="00CA134A"/>
    <w:rsid w:val="00CA279D"/>
    <w:rsid w:val="00CA37F4"/>
    <w:rsid w:val="00CA446A"/>
    <w:rsid w:val="00CA48D2"/>
    <w:rsid w:val="00CA5F82"/>
    <w:rsid w:val="00CA601C"/>
    <w:rsid w:val="00CA7DBF"/>
    <w:rsid w:val="00CB0397"/>
    <w:rsid w:val="00CB0B77"/>
    <w:rsid w:val="00CB0CBC"/>
    <w:rsid w:val="00CB0E0C"/>
    <w:rsid w:val="00CB0F46"/>
    <w:rsid w:val="00CB1093"/>
    <w:rsid w:val="00CB23E2"/>
    <w:rsid w:val="00CB6EA4"/>
    <w:rsid w:val="00CC025B"/>
    <w:rsid w:val="00CC08A4"/>
    <w:rsid w:val="00CC1D9F"/>
    <w:rsid w:val="00CC1ED8"/>
    <w:rsid w:val="00CC39B6"/>
    <w:rsid w:val="00CC42C8"/>
    <w:rsid w:val="00CC45E2"/>
    <w:rsid w:val="00CC5748"/>
    <w:rsid w:val="00CC5947"/>
    <w:rsid w:val="00CC6249"/>
    <w:rsid w:val="00CD057F"/>
    <w:rsid w:val="00CD1773"/>
    <w:rsid w:val="00CD196D"/>
    <w:rsid w:val="00CD1EFA"/>
    <w:rsid w:val="00CD33F2"/>
    <w:rsid w:val="00CD3518"/>
    <w:rsid w:val="00CD3661"/>
    <w:rsid w:val="00CD3D87"/>
    <w:rsid w:val="00CD4ACA"/>
    <w:rsid w:val="00CD58BC"/>
    <w:rsid w:val="00CD5FEC"/>
    <w:rsid w:val="00CD70BA"/>
    <w:rsid w:val="00CD76A0"/>
    <w:rsid w:val="00CD79A3"/>
    <w:rsid w:val="00CD7B26"/>
    <w:rsid w:val="00CE192E"/>
    <w:rsid w:val="00CE1D08"/>
    <w:rsid w:val="00CE1F98"/>
    <w:rsid w:val="00CE2140"/>
    <w:rsid w:val="00CE4FAC"/>
    <w:rsid w:val="00CE5357"/>
    <w:rsid w:val="00CE5E62"/>
    <w:rsid w:val="00CE7564"/>
    <w:rsid w:val="00CE75D5"/>
    <w:rsid w:val="00CF05AE"/>
    <w:rsid w:val="00CF081A"/>
    <w:rsid w:val="00CF185D"/>
    <w:rsid w:val="00CF2DC0"/>
    <w:rsid w:val="00CF3B24"/>
    <w:rsid w:val="00CF43F3"/>
    <w:rsid w:val="00CF5300"/>
    <w:rsid w:val="00D007E7"/>
    <w:rsid w:val="00D009E8"/>
    <w:rsid w:val="00D014DE"/>
    <w:rsid w:val="00D0156F"/>
    <w:rsid w:val="00D0264A"/>
    <w:rsid w:val="00D026BE"/>
    <w:rsid w:val="00D029F8"/>
    <w:rsid w:val="00D02BA9"/>
    <w:rsid w:val="00D02DA1"/>
    <w:rsid w:val="00D038D8"/>
    <w:rsid w:val="00D042D9"/>
    <w:rsid w:val="00D04C03"/>
    <w:rsid w:val="00D051A7"/>
    <w:rsid w:val="00D05A75"/>
    <w:rsid w:val="00D05D42"/>
    <w:rsid w:val="00D06DD8"/>
    <w:rsid w:val="00D071EF"/>
    <w:rsid w:val="00D0753B"/>
    <w:rsid w:val="00D12E73"/>
    <w:rsid w:val="00D14037"/>
    <w:rsid w:val="00D14A03"/>
    <w:rsid w:val="00D15216"/>
    <w:rsid w:val="00D1577B"/>
    <w:rsid w:val="00D1651A"/>
    <w:rsid w:val="00D16C71"/>
    <w:rsid w:val="00D16FC1"/>
    <w:rsid w:val="00D17F7A"/>
    <w:rsid w:val="00D203BD"/>
    <w:rsid w:val="00D207F3"/>
    <w:rsid w:val="00D20F29"/>
    <w:rsid w:val="00D22978"/>
    <w:rsid w:val="00D229B1"/>
    <w:rsid w:val="00D23A28"/>
    <w:rsid w:val="00D241A7"/>
    <w:rsid w:val="00D24920"/>
    <w:rsid w:val="00D264C7"/>
    <w:rsid w:val="00D26C38"/>
    <w:rsid w:val="00D26E0F"/>
    <w:rsid w:val="00D32310"/>
    <w:rsid w:val="00D32CF1"/>
    <w:rsid w:val="00D33AAD"/>
    <w:rsid w:val="00D34B3A"/>
    <w:rsid w:val="00D34C57"/>
    <w:rsid w:val="00D354BB"/>
    <w:rsid w:val="00D35B74"/>
    <w:rsid w:val="00D3624E"/>
    <w:rsid w:val="00D4076A"/>
    <w:rsid w:val="00D4083E"/>
    <w:rsid w:val="00D41C29"/>
    <w:rsid w:val="00D42040"/>
    <w:rsid w:val="00D4323F"/>
    <w:rsid w:val="00D455A1"/>
    <w:rsid w:val="00D456C9"/>
    <w:rsid w:val="00D45C35"/>
    <w:rsid w:val="00D463EF"/>
    <w:rsid w:val="00D46979"/>
    <w:rsid w:val="00D47778"/>
    <w:rsid w:val="00D47B96"/>
    <w:rsid w:val="00D47F04"/>
    <w:rsid w:val="00D50608"/>
    <w:rsid w:val="00D515F0"/>
    <w:rsid w:val="00D52DD1"/>
    <w:rsid w:val="00D53DE1"/>
    <w:rsid w:val="00D54AE0"/>
    <w:rsid w:val="00D56837"/>
    <w:rsid w:val="00D57EBE"/>
    <w:rsid w:val="00D6027A"/>
    <w:rsid w:val="00D60596"/>
    <w:rsid w:val="00D607DB"/>
    <w:rsid w:val="00D60D3D"/>
    <w:rsid w:val="00D60F32"/>
    <w:rsid w:val="00D614B5"/>
    <w:rsid w:val="00D61A77"/>
    <w:rsid w:val="00D622BE"/>
    <w:rsid w:val="00D62305"/>
    <w:rsid w:val="00D62363"/>
    <w:rsid w:val="00D627D3"/>
    <w:rsid w:val="00D62A6E"/>
    <w:rsid w:val="00D64B37"/>
    <w:rsid w:val="00D653AC"/>
    <w:rsid w:val="00D65B4D"/>
    <w:rsid w:val="00D66517"/>
    <w:rsid w:val="00D66FA8"/>
    <w:rsid w:val="00D67FFA"/>
    <w:rsid w:val="00D7189E"/>
    <w:rsid w:val="00D726F8"/>
    <w:rsid w:val="00D72886"/>
    <w:rsid w:val="00D73004"/>
    <w:rsid w:val="00D730A5"/>
    <w:rsid w:val="00D7465A"/>
    <w:rsid w:val="00D75874"/>
    <w:rsid w:val="00D76688"/>
    <w:rsid w:val="00D767B3"/>
    <w:rsid w:val="00D7781D"/>
    <w:rsid w:val="00D8090F"/>
    <w:rsid w:val="00D818B2"/>
    <w:rsid w:val="00D818B7"/>
    <w:rsid w:val="00D82F56"/>
    <w:rsid w:val="00D83257"/>
    <w:rsid w:val="00D84595"/>
    <w:rsid w:val="00D84E90"/>
    <w:rsid w:val="00D852BE"/>
    <w:rsid w:val="00D87100"/>
    <w:rsid w:val="00D87331"/>
    <w:rsid w:val="00D87A7B"/>
    <w:rsid w:val="00D87AA2"/>
    <w:rsid w:val="00D90F9E"/>
    <w:rsid w:val="00D9158C"/>
    <w:rsid w:val="00D91A70"/>
    <w:rsid w:val="00D9251D"/>
    <w:rsid w:val="00D93976"/>
    <w:rsid w:val="00D93DDB"/>
    <w:rsid w:val="00D9486F"/>
    <w:rsid w:val="00D94925"/>
    <w:rsid w:val="00D96164"/>
    <w:rsid w:val="00D96168"/>
    <w:rsid w:val="00D96184"/>
    <w:rsid w:val="00D965C8"/>
    <w:rsid w:val="00D96C4B"/>
    <w:rsid w:val="00D96CAE"/>
    <w:rsid w:val="00D96ECA"/>
    <w:rsid w:val="00DA0EEF"/>
    <w:rsid w:val="00DA192D"/>
    <w:rsid w:val="00DA2EC0"/>
    <w:rsid w:val="00DA2ECD"/>
    <w:rsid w:val="00DA364D"/>
    <w:rsid w:val="00DA4B8E"/>
    <w:rsid w:val="00DA514B"/>
    <w:rsid w:val="00DA54C0"/>
    <w:rsid w:val="00DA5B8C"/>
    <w:rsid w:val="00DA63F6"/>
    <w:rsid w:val="00DA68BA"/>
    <w:rsid w:val="00DB001F"/>
    <w:rsid w:val="00DB02BD"/>
    <w:rsid w:val="00DB2E28"/>
    <w:rsid w:val="00DB3E0F"/>
    <w:rsid w:val="00DB40B3"/>
    <w:rsid w:val="00DB4E74"/>
    <w:rsid w:val="00DB51E4"/>
    <w:rsid w:val="00DB5955"/>
    <w:rsid w:val="00DB5CC6"/>
    <w:rsid w:val="00DB66CA"/>
    <w:rsid w:val="00DB7930"/>
    <w:rsid w:val="00DC00F0"/>
    <w:rsid w:val="00DC0453"/>
    <w:rsid w:val="00DC1ADC"/>
    <w:rsid w:val="00DC3F8E"/>
    <w:rsid w:val="00DC51AF"/>
    <w:rsid w:val="00DC6016"/>
    <w:rsid w:val="00DC6131"/>
    <w:rsid w:val="00DC62B2"/>
    <w:rsid w:val="00DC7B6E"/>
    <w:rsid w:val="00DD0A0F"/>
    <w:rsid w:val="00DD2349"/>
    <w:rsid w:val="00DD2714"/>
    <w:rsid w:val="00DD2F77"/>
    <w:rsid w:val="00DD31FF"/>
    <w:rsid w:val="00DD4CB6"/>
    <w:rsid w:val="00DD502D"/>
    <w:rsid w:val="00DD5842"/>
    <w:rsid w:val="00DD59C9"/>
    <w:rsid w:val="00DD5EA2"/>
    <w:rsid w:val="00DD723D"/>
    <w:rsid w:val="00DD74C4"/>
    <w:rsid w:val="00DD7B97"/>
    <w:rsid w:val="00DE0054"/>
    <w:rsid w:val="00DE152A"/>
    <w:rsid w:val="00DE1810"/>
    <w:rsid w:val="00DE2D93"/>
    <w:rsid w:val="00DE3958"/>
    <w:rsid w:val="00DE3A3A"/>
    <w:rsid w:val="00DE6249"/>
    <w:rsid w:val="00DE62D6"/>
    <w:rsid w:val="00DE6B23"/>
    <w:rsid w:val="00DE7282"/>
    <w:rsid w:val="00DE7E0D"/>
    <w:rsid w:val="00DF1086"/>
    <w:rsid w:val="00DF183D"/>
    <w:rsid w:val="00DF1916"/>
    <w:rsid w:val="00DF1C57"/>
    <w:rsid w:val="00DF1F48"/>
    <w:rsid w:val="00DF204C"/>
    <w:rsid w:val="00DF45B5"/>
    <w:rsid w:val="00DF50DA"/>
    <w:rsid w:val="00DF6BE5"/>
    <w:rsid w:val="00DF7DB7"/>
    <w:rsid w:val="00E009A0"/>
    <w:rsid w:val="00E019DC"/>
    <w:rsid w:val="00E01A82"/>
    <w:rsid w:val="00E025F6"/>
    <w:rsid w:val="00E02CA1"/>
    <w:rsid w:val="00E03733"/>
    <w:rsid w:val="00E0432B"/>
    <w:rsid w:val="00E04827"/>
    <w:rsid w:val="00E054A3"/>
    <w:rsid w:val="00E05D98"/>
    <w:rsid w:val="00E05D9B"/>
    <w:rsid w:val="00E06553"/>
    <w:rsid w:val="00E0658F"/>
    <w:rsid w:val="00E07620"/>
    <w:rsid w:val="00E114E8"/>
    <w:rsid w:val="00E1180E"/>
    <w:rsid w:val="00E11F85"/>
    <w:rsid w:val="00E12B86"/>
    <w:rsid w:val="00E13C1E"/>
    <w:rsid w:val="00E141BB"/>
    <w:rsid w:val="00E15026"/>
    <w:rsid w:val="00E15AEC"/>
    <w:rsid w:val="00E15F89"/>
    <w:rsid w:val="00E17D5C"/>
    <w:rsid w:val="00E204E9"/>
    <w:rsid w:val="00E21789"/>
    <w:rsid w:val="00E22267"/>
    <w:rsid w:val="00E23898"/>
    <w:rsid w:val="00E24AE3"/>
    <w:rsid w:val="00E277D1"/>
    <w:rsid w:val="00E27885"/>
    <w:rsid w:val="00E3053A"/>
    <w:rsid w:val="00E3068D"/>
    <w:rsid w:val="00E30D90"/>
    <w:rsid w:val="00E3163A"/>
    <w:rsid w:val="00E31ECD"/>
    <w:rsid w:val="00E32987"/>
    <w:rsid w:val="00E32DD3"/>
    <w:rsid w:val="00E3349E"/>
    <w:rsid w:val="00E33611"/>
    <w:rsid w:val="00E368EC"/>
    <w:rsid w:val="00E36986"/>
    <w:rsid w:val="00E37304"/>
    <w:rsid w:val="00E3797C"/>
    <w:rsid w:val="00E4020E"/>
    <w:rsid w:val="00E41BB3"/>
    <w:rsid w:val="00E41D87"/>
    <w:rsid w:val="00E42016"/>
    <w:rsid w:val="00E42CB5"/>
    <w:rsid w:val="00E4412D"/>
    <w:rsid w:val="00E45CB9"/>
    <w:rsid w:val="00E46928"/>
    <w:rsid w:val="00E47CFE"/>
    <w:rsid w:val="00E47D71"/>
    <w:rsid w:val="00E519F1"/>
    <w:rsid w:val="00E51FA9"/>
    <w:rsid w:val="00E520BD"/>
    <w:rsid w:val="00E52790"/>
    <w:rsid w:val="00E52D01"/>
    <w:rsid w:val="00E53783"/>
    <w:rsid w:val="00E537E2"/>
    <w:rsid w:val="00E559E1"/>
    <w:rsid w:val="00E55D4C"/>
    <w:rsid w:val="00E5624F"/>
    <w:rsid w:val="00E5777C"/>
    <w:rsid w:val="00E57CB7"/>
    <w:rsid w:val="00E57EFC"/>
    <w:rsid w:val="00E57FE2"/>
    <w:rsid w:val="00E600D6"/>
    <w:rsid w:val="00E60719"/>
    <w:rsid w:val="00E6164B"/>
    <w:rsid w:val="00E64C12"/>
    <w:rsid w:val="00E6641A"/>
    <w:rsid w:val="00E67267"/>
    <w:rsid w:val="00E70169"/>
    <w:rsid w:val="00E71902"/>
    <w:rsid w:val="00E71A18"/>
    <w:rsid w:val="00E72306"/>
    <w:rsid w:val="00E7361C"/>
    <w:rsid w:val="00E73AAB"/>
    <w:rsid w:val="00E749A6"/>
    <w:rsid w:val="00E75F2F"/>
    <w:rsid w:val="00E764FE"/>
    <w:rsid w:val="00E76511"/>
    <w:rsid w:val="00E775AB"/>
    <w:rsid w:val="00E77717"/>
    <w:rsid w:val="00E80D58"/>
    <w:rsid w:val="00E82500"/>
    <w:rsid w:val="00E8390B"/>
    <w:rsid w:val="00E839B4"/>
    <w:rsid w:val="00E83D15"/>
    <w:rsid w:val="00E83E99"/>
    <w:rsid w:val="00E84F88"/>
    <w:rsid w:val="00E85E6A"/>
    <w:rsid w:val="00E86ABE"/>
    <w:rsid w:val="00E86F43"/>
    <w:rsid w:val="00E8762F"/>
    <w:rsid w:val="00E87C1E"/>
    <w:rsid w:val="00E90472"/>
    <w:rsid w:val="00E911BB"/>
    <w:rsid w:val="00E9128D"/>
    <w:rsid w:val="00E919A7"/>
    <w:rsid w:val="00E91D49"/>
    <w:rsid w:val="00E92C5D"/>
    <w:rsid w:val="00E92E70"/>
    <w:rsid w:val="00E93E5B"/>
    <w:rsid w:val="00E9493D"/>
    <w:rsid w:val="00E949E4"/>
    <w:rsid w:val="00E94C8B"/>
    <w:rsid w:val="00E95DD8"/>
    <w:rsid w:val="00E97107"/>
    <w:rsid w:val="00E97B2F"/>
    <w:rsid w:val="00EA02E4"/>
    <w:rsid w:val="00EA10A2"/>
    <w:rsid w:val="00EA135F"/>
    <w:rsid w:val="00EA254D"/>
    <w:rsid w:val="00EA36B5"/>
    <w:rsid w:val="00EA3A4C"/>
    <w:rsid w:val="00EA3BF5"/>
    <w:rsid w:val="00EA486C"/>
    <w:rsid w:val="00EA57EA"/>
    <w:rsid w:val="00EA5F60"/>
    <w:rsid w:val="00EA7239"/>
    <w:rsid w:val="00EB0924"/>
    <w:rsid w:val="00EB0D76"/>
    <w:rsid w:val="00EB0D9C"/>
    <w:rsid w:val="00EB19C7"/>
    <w:rsid w:val="00EB1B4D"/>
    <w:rsid w:val="00EB27C0"/>
    <w:rsid w:val="00EB4BA9"/>
    <w:rsid w:val="00EB4F9F"/>
    <w:rsid w:val="00EB4FA8"/>
    <w:rsid w:val="00EB5643"/>
    <w:rsid w:val="00EB5B39"/>
    <w:rsid w:val="00EB716A"/>
    <w:rsid w:val="00EC00C6"/>
    <w:rsid w:val="00EC0A13"/>
    <w:rsid w:val="00EC0F1D"/>
    <w:rsid w:val="00EC14B3"/>
    <w:rsid w:val="00EC18C2"/>
    <w:rsid w:val="00EC327D"/>
    <w:rsid w:val="00EC3331"/>
    <w:rsid w:val="00EC5625"/>
    <w:rsid w:val="00EC7B02"/>
    <w:rsid w:val="00EC7F41"/>
    <w:rsid w:val="00ED0B76"/>
    <w:rsid w:val="00ED137F"/>
    <w:rsid w:val="00ED1FF0"/>
    <w:rsid w:val="00ED2091"/>
    <w:rsid w:val="00ED2B8A"/>
    <w:rsid w:val="00ED4BDC"/>
    <w:rsid w:val="00ED6A6B"/>
    <w:rsid w:val="00ED6B56"/>
    <w:rsid w:val="00ED6D08"/>
    <w:rsid w:val="00ED75DA"/>
    <w:rsid w:val="00EE27EC"/>
    <w:rsid w:val="00EE380A"/>
    <w:rsid w:val="00EE4106"/>
    <w:rsid w:val="00EE4831"/>
    <w:rsid w:val="00EE587B"/>
    <w:rsid w:val="00EE5959"/>
    <w:rsid w:val="00EE5C02"/>
    <w:rsid w:val="00EE6A74"/>
    <w:rsid w:val="00EE7062"/>
    <w:rsid w:val="00EE775A"/>
    <w:rsid w:val="00EF010A"/>
    <w:rsid w:val="00EF1958"/>
    <w:rsid w:val="00EF2027"/>
    <w:rsid w:val="00EF336C"/>
    <w:rsid w:val="00EF344B"/>
    <w:rsid w:val="00EF46FC"/>
    <w:rsid w:val="00EF481E"/>
    <w:rsid w:val="00EF4A31"/>
    <w:rsid w:val="00EF4FE2"/>
    <w:rsid w:val="00EF66B4"/>
    <w:rsid w:val="00EF6A0A"/>
    <w:rsid w:val="00F001FB"/>
    <w:rsid w:val="00F00595"/>
    <w:rsid w:val="00F01DF0"/>
    <w:rsid w:val="00F02467"/>
    <w:rsid w:val="00F03016"/>
    <w:rsid w:val="00F033DA"/>
    <w:rsid w:val="00F060D9"/>
    <w:rsid w:val="00F063CE"/>
    <w:rsid w:val="00F07EE8"/>
    <w:rsid w:val="00F10CC5"/>
    <w:rsid w:val="00F111DB"/>
    <w:rsid w:val="00F114D2"/>
    <w:rsid w:val="00F12557"/>
    <w:rsid w:val="00F12B0D"/>
    <w:rsid w:val="00F13A14"/>
    <w:rsid w:val="00F1533B"/>
    <w:rsid w:val="00F1598F"/>
    <w:rsid w:val="00F16E04"/>
    <w:rsid w:val="00F16F02"/>
    <w:rsid w:val="00F1798C"/>
    <w:rsid w:val="00F17AF9"/>
    <w:rsid w:val="00F2020E"/>
    <w:rsid w:val="00F20F32"/>
    <w:rsid w:val="00F20FCB"/>
    <w:rsid w:val="00F21423"/>
    <w:rsid w:val="00F229C0"/>
    <w:rsid w:val="00F22D1B"/>
    <w:rsid w:val="00F23D3B"/>
    <w:rsid w:val="00F24293"/>
    <w:rsid w:val="00F249C8"/>
    <w:rsid w:val="00F25671"/>
    <w:rsid w:val="00F26009"/>
    <w:rsid w:val="00F27141"/>
    <w:rsid w:val="00F30435"/>
    <w:rsid w:val="00F3224C"/>
    <w:rsid w:val="00F33709"/>
    <w:rsid w:val="00F34C43"/>
    <w:rsid w:val="00F35480"/>
    <w:rsid w:val="00F35C4D"/>
    <w:rsid w:val="00F3622C"/>
    <w:rsid w:val="00F36B0E"/>
    <w:rsid w:val="00F36F31"/>
    <w:rsid w:val="00F37925"/>
    <w:rsid w:val="00F37C52"/>
    <w:rsid w:val="00F40245"/>
    <w:rsid w:val="00F4065F"/>
    <w:rsid w:val="00F40D5C"/>
    <w:rsid w:val="00F4101B"/>
    <w:rsid w:val="00F41B09"/>
    <w:rsid w:val="00F41F66"/>
    <w:rsid w:val="00F42CA9"/>
    <w:rsid w:val="00F43BF0"/>
    <w:rsid w:val="00F45088"/>
    <w:rsid w:val="00F46C1E"/>
    <w:rsid w:val="00F46E55"/>
    <w:rsid w:val="00F471D8"/>
    <w:rsid w:val="00F50634"/>
    <w:rsid w:val="00F5278C"/>
    <w:rsid w:val="00F548CF"/>
    <w:rsid w:val="00F54E91"/>
    <w:rsid w:val="00F54F6D"/>
    <w:rsid w:val="00F5609F"/>
    <w:rsid w:val="00F56E3C"/>
    <w:rsid w:val="00F60518"/>
    <w:rsid w:val="00F6182C"/>
    <w:rsid w:val="00F61F16"/>
    <w:rsid w:val="00F62C02"/>
    <w:rsid w:val="00F6455A"/>
    <w:rsid w:val="00F65244"/>
    <w:rsid w:val="00F653A5"/>
    <w:rsid w:val="00F65BE8"/>
    <w:rsid w:val="00F67C62"/>
    <w:rsid w:val="00F703CA"/>
    <w:rsid w:val="00F70672"/>
    <w:rsid w:val="00F70E6B"/>
    <w:rsid w:val="00F729ED"/>
    <w:rsid w:val="00F73081"/>
    <w:rsid w:val="00F745A9"/>
    <w:rsid w:val="00F75756"/>
    <w:rsid w:val="00F80940"/>
    <w:rsid w:val="00F811CD"/>
    <w:rsid w:val="00F82865"/>
    <w:rsid w:val="00F82BFA"/>
    <w:rsid w:val="00F85257"/>
    <w:rsid w:val="00F85421"/>
    <w:rsid w:val="00F85466"/>
    <w:rsid w:val="00F86665"/>
    <w:rsid w:val="00F868BF"/>
    <w:rsid w:val="00F86EC9"/>
    <w:rsid w:val="00F87236"/>
    <w:rsid w:val="00F87419"/>
    <w:rsid w:val="00F901AB"/>
    <w:rsid w:val="00F90F40"/>
    <w:rsid w:val="00F90F68"/>
    <w:rsid w:val="00F91286"/>
    <w:rsid w:val="00F915FE"/>
    <w:rsid w:val="00F920B4"/>
    <w:rsid w:val="00F92649"/>
    <w:rsid w:val="00F92F1F"/>
    <w:rsid w:val="00F9387F"/>
    <w:rsid w:val="00F94081"/>
    <w:rsid w:val="00F94CE8"/>
    <w:rsid w:val="00F96771"/>
    <w:rsid w:val="00F97F3A"/>
    <w:rsid w:val="00FA058A"/>
    <w:rsid w:val="00FA10C9"/>
    <w:rsid w:val="00FA18D5"/>
    <w:rsid w:val="00FA2CA6"/>
    <w:rsid w:val="00FA3942"/>
    <w:rsid w:val="00FA42E9"/>
    <w:rsid w:val="00FA4898"/>
    <w:rsid w:val="00FA5626"/>
    <w:rsid w:val="00FA59F4"/>
    <w:rsid w:val="00FA6A28"/>
    <w:rsid w:val="00FA6FF8"/>
    <w:rsid w:val="00FA75CC"/>
    <w:rsid w:val="00FA7D9A"/>
    <w:rsid w:val="00FB1123"/>
    <w:rsid w:val="00FB179A"/>
    <w:rsid w:val="00FB1E5D"/>
    <w:rsid w:val="00FB2CB0"/>
    <w:rsid w:val="00FB44FD"/>
    <w:rsid w:val="00FB689D"/>
    <w:rsid w:val="00FB6E3B"/>
    <w:rsid w:val="00FB7653"/>
    <w:rsid w:val="00FB783C"/>
    <w:rsid w:val="00FB7C9B"/>
    <w:rsid w:val="00FC0D7C"/>
    <w:rsid w:val="00FC125F"/>
    <w:rsid w:val="00FC1FB7"/>
    <w:rsid w:val="00FC2A1A"/>
    <w:rsid w:val="00FC4B42"/>
    <w:rsid w:val="00FC5102"/>
    <w:rsid w:val="00FC63BC"/>
    <w:rsid w:val="00FC6AEB"/>
    <w:rsid w:val="00FC7BD9"/>
    <w:rsid w:val="00FC7DE5"/>
    <w:rsid w:val="00FD0451"/>
    <w:rsid w:val="00FD090C"/>
    <w:rsid w:val="00FD1061"/>
    <w:rsid w:val="00FD23C2"/>
    <w:rsid w:val="00FD33A6"/>
    <w:rsid w:val="00FD3872"/>
    <w:rsid w:val="00FD4047"/>
    <w:rsid w:val="00FD46F0"/>
    <w:rsid w:val="00FD4BB6"/>
    <w:rsid w:val="00FD6BFA"/>
    <w:rsid w:val="00FE0331"/>
    <w:rsid w:val="00FE1AD5"/>
    <w:rsid w:val="00FE2697"/>
    <w:rsid w:val="00FE281B"/>
    <w:rsid w:val="00FE2B04"/>
    <w:rsid w:val="00FE3696"/>
    <w:rsid w:val="00FE420B"/>
    <w:rsid w:val="00FE424D"/>
    <w:rsid w:val="00FE4567"/>
    <w:rsid w:val="00FE4D1C"/>
    <w:rsid w:val="00FE5026"/>
    <w:rsid w:val="00FE536C"/>
    <w:rsid w:val="00FE5DFD"/>
    <w:rsid w:val="00FE6352"/>
    <w:rsid w:val="00FE7DAC"/>
    <w:rsid w:val="00FF053A"/>
    <w:rsid w:val="00FF1364"/>
    <w:rsid w:val="00FF26C7"/>
    <w:rsid w:val="00FF3166"/>
    <w:rsid w:val="00FF3364"/>
    <w:rsid w:val="00FF3EC0"/>
    <w:rsid w:val="00FF5A0C"/>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3833461"/>
  <w15:docId w15:val="{0EDD49C2-1ABD-46D6-B7CC-5910AF1A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ngsana New"/>
        <w:lang w:val="en-SG" w:eastAsia="zh-CN"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17"/>
    <w:rPr>
      <w:rFonts w:ascii="Times New Roman" w:eastAsia="PMingLiU" w:hAnsi="Times New Roman"/>
      <w:sz w:val="24"/>
      <w:szCs w:val="24"/>
      <w:lang w:val="en-US" w:eastAsia="en-US" w:bidi="th-TH"/>
    </w:rPr>
  </w:style>
  <w:style w:type="paragraph" w:styleId="1">
    <w:name w:val="heading 1"/>
    <w:basedOn w:val="a"/>
    <w:next w:val="a"/>
    <w:link w:val="10"/>
    <w:uiPriority w:val="99"/>
    <w:qFormat/>
    <w:locked/>
    <w:rsid w:val="00405013"/>
    <w:pPr>
      <w:keepNext/>
      <w:keepLines/>
      <w:numPr>
        <w:numId w:val="1"/>
      </w:numPr>
      <w:spacing w:after="10" w:line="249" w:lineRule="auto"/>
      <w:outlineLvl w:val="0"/>
    </w:pPr>
    <w:rPr>
      <w:rFonts w:ascii="Segoe UI" w:hAnsi="Segoe UI" w:cs="Times New Roman"/>
      <w:b/>
      <w:color w:val="000000"/>
      <w:sz w:val="22"/>
      <w:szCs w:val="22"/>
      <w:lang w:eastAsia="zh-TW" w:bidi="ar-SA"/>
    </w:rPr>
  </w:style>
  <w:style w:type="paragraph" w:styleId="2">
    <w:name w:val="heading 2"/>
    <w:basedOn w:val="a"/>
    <w:next w:val="a"/>
    <w:link w:val="20"/>
    <w:unhideWhenUsed/>
    <w:qFormat/>
    <w:locked/>
    <w:rsid w:val="0004435A"/>
    <w:pPr>
      <w:keepNext/>
      <w:keepLines/>
      <w:spacing w:before="200"/>
      <w:outlineLvl w:val="1"/>
    </w:pPr>
    <w:rPr>
      <w:rFonts w:ascii="Calibri Light" w:eastAsia="DengXian Light" w:hAnsi="Calibri Light"/>
      <w:b/>
      <w:bCs/>
      <w:color w:val="4472C4"/>
      <w:sz w:val="26"/>
      <w:szCs w:val="33"/>
    </w:rPr>
  </w:style>
  <w:style w:type="paragraph" w:styleId="3">
    <w:name w:val="heading 3"/>
    <w:basedOn w:val="a"/>
    <w:next w:val="a"/>
    <w:link w:val="30"/>
    <w:semiHidden/>
    <w:unhideWhenUsed/>
    <w:qFormat/>
    <w:locked/>
    <w:rsid w:val="004066BA"/>
    <w:pPr>
      <w:keepNext/>
      <w:keepLines/>
      <w:spacing w:before="200"/>
      <w:outlineLvl w:val="2"/>
    </w:pPr>
    <w:rPr>
      <w:rFonts w:ascii="Calibri Light" w:eastAsia="DengXian Light" w:hAnsi="Calibri Light"/>
      <w:b/>
      <w:bCs/>
      <w:color w:val="4472C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A13"/>
    <w:pPr>
      <w:tabs>
        <w:tab w:val="center" w:pos="4153"/>
        <w:tab w:val="right" w:pos="8306"/>
      </w:tabs>
    </w:pPr>
    <w:rPr>
      <w:rFonts w:cs="Times New Roman"/>
      <w:szCs w:val="28"/>
      <w:lang w:bidi="ar-SA"/>
    </w:rPr>
  </w:style>
  <w:style w:type="paragraph" w:styleId="a5">
    <w:name w:val="footer"/>
    <w:basedOn w:val="a"/>
    <w:link w:val="a6"/>
    <w:rsid w:val="00EC0A13"/>
    <w:pPr>
      <w:tabs>
        <w:tab w:val="center" w:pos="4153"/>
        <w:tab w:val="right" w:pos="8306"/>
      </w:tabs>
    </w:pPr>
    <w:rPr>
      <w:rFonts w:cs="Times New Roman"/>
      <w:szCs w:val="28"/>
      <w:lang w:bidi="ar-SA"/>
    </w:rPr>
  </w:style>
  <w:style w:type="character" w:customStyle="1" w:styleId="a6">
    <w:name w:val="フッター (文字)"/>
    <w:link w:val="a5"/>
    <w:uiPriority w:val="99"/>
    <w:rsid w:val="00EC14B3"/>
    <w:rPr>
      <w:rFonts w:ascii="Times New Roman" w:eastAsia="PMingLiU" w:hAnsi="Times New Roman"/>
      <w:sz w:val="24"/>
      <w:szCs w:val="28"/>
    </w:rPr>
  </w:style>
  <w:style w:type="character" w:styleId="a7">
    <w:name w:val="page number"/>
    <w:basedOn w:val="a0"/>
    <w:uiPriority w:val="99"/>
    <w:unhideWhenUsed/>
    <w:rsid w:val="00EC14B3"/>
  </w:style>
  <w:style w:type="character" w:styleId="a8">
    <w:name w:val="Hyperlink"/>
    <w:uiPriority w:val="99"/>
    <w:rsid w:val="00E3349E"/>
    <w:rPr>
      <w:color w:val="0000FF"/>
      <w:u w:val="single"/>
    </w:rPr>
  </w:style>
  <w:style w:type="character" w:customStyle="1" w:styleId="yshortcuts">
    <w:name w:val="yshortcuts"/>
    <w:basedOn w:val="a0"/>
    <w:rsid w:val="00590B02"/>
  </w:style>
  <w:style w:type="character" w:customStyle="1" w:styleId="a4">
    <w:name w:val="ヘッダー (文字)"/>
    <w:link w:val="a3"/>
    <w:uiPriority w:val="99"/>
    <w:rsid w:val="00380613"/>
    <w:rPr>
      <w:rFonts w:ascii="Times New Roman" w:eastAsia="PMingLiU" w:hAnsi="Times New Roman"/>
      <w:sz w:val="24"/>
      <w:szCs w:val="28"/>
    </w:rPr>
  </w:style>
  <w:style w:type="paragraph" w:styleId="a9">
    <w:name w:val="Balloon Text"/>
    <w:basedOn w:val="a"/>
    <w:link w:val="aa"/>
    <w:rsid w:val="00455C84"/>
    <w:rPr>
      <w:rFonts w:ascii="Tahoma" w:hAnsi="Tahoma" w:cs="Times New Roman"/>
      <w:sz w:val="16"/>
      <w:szCs w:val="20"/>
      <w:lang w:bidi="ar-SA"/>
    </w:rPr>
  </w:style>
  <w:style w:type="character" w:customStyle="1" w:styleId="aa">
    <w:name w:val="吹き出し (文字)"/>
    <w:link w:val="a9"/>
    <w:rsid w:val="00455C84"/>
    <w:rPr>
      <w:rFonts w:ascii="Tahoma" w:eastAsia="PMingLiU" w:hAnsi="Tahoma"/>
      <w:sz w:val="16"/>
    </w:rPr>
  </w:style>
  <w:style w:type="paragraph" w:styleId="ab">
    <w:name w:val="List Paragraph"/>
    <w:basedOn w:val="a"/>
    <w:uiPriority w:val="34"/>
    <w:qFormat/>
    <w:rsid w:val="00021D59"/>
    <w:pPr>
      <w:ind w:left="720"/>
      <w:contextualSpacing/>
    </w:pPr>
    <w:rPr>
      <w:szCs w:val="30"/>
    </w:rPr>
  </w:style>
  <w:style w:type="character" w:customStyle="1" w:styleId="ft">
    <w:name w:val="ft"/>
    <w:basedOn w:val="a0"/>
    <w:rsid w:val="00FC125F"/>
  </w:style>
  <w:style w:type="character" w:styleId="ac">
    <w:name w:val="FollowedHyperlink"/>
    <w:rsid w:val="00123C77"/>
    <w:rPr>
      <w:color w:val="800080"/>
      <w:u w:val="single"/>
    </w:rPr>
  </w:style>
  <w:style w:type="paragraph" w:styleId="Web">
    <w:name w:val="Normal (Web)"/>
    <w:basedOn w:val="a"/>
    <w:uiPriority w:val="99"/>
    <w:unhideWhenUsed/>
    <w:rsid w:val="00691D82"/>
    <w:pPr>
      <w:spacing w:before="100" w:beforeAutospacing="1" w:after="100" w:afterAutospacing="1"/>
    </w:pPr>
    <w:rPr>
      <w:rFonts w:eastAsia="DengXian" w:cs="Times New Roman"/>
      <w:lang w:val="en-GB" w:eastAsia="zh-CN" w:bidi="ar-SA"/>
    </w:rPr>
  </w:style>
  <w:style w:type="character" w:customStyle="1" w:styleId="10">
    <w:name w:val="見出し 1 (文字)"/>
    <w:basedOn w:val="a0"/>
    <w:link w:val="1"/>
    <w:uiPriority w:val="99"/>
    <w:rsid w:val="00405013"/>
    <w:rPr>
      <w:rFonts w:ascii="Segoe UI" w:eastAsia="PMingLiU" w:hAnsi="Segoe UI" w:cs="Times New Roman"/>
      <w:b/>
      <w:color w:val="000000"/>
      <w:sz w:val="22"/>
      <w:szCs w:val="22"/>
      <w:lang w:val="en-US" w:eastAsia="zh-TW"/>
    </w:rPr>
  </w:style>
  <w:style w:type="character" w:customStyle="1" w:styleId="20">
    <w:name w:val="見出し 2 (文字)"/>
    <w:basedOn w:val="a0"/>
    <w:link w:val="2"/>
    <w:rsid w:val="0004435A"/>
    <w:rPr>
      <w:rFonts w:ascii="Calibri Light" w:eastAsia="DengXian Light" w:hAnsi="Calibri Light"/>
      <w:b/>
      <w:bCs/>
      <w:color w:val="4472C4"/>
      <w:sz w:val="26"/>
      <w:szCs w:val="33"/>
      <w:lang w:val="en-US" w:eastAsia="en-US" w:bidi="th-TH"/>
    </w:rPr>
  </w:style>
  <w:style w:type="character" w:customStyle="1" w:styleId="30">
    <w:name w:val="見出し 3 (文字)"/>
    <w:basedOn w:val="a0"/>
    <w:link w:val="3"/>
    <w:semiHidden/>
    <w:rsid w:val="004066BA"/>
    <w:rPr>
      <w:rFonts w:ascii="Calibri Light" w:eastAsia="DengXian Light" w:hAnsi="Calibri Light"/>
      <w:b/>
      <w:bCs/>
      <w:color w:val="4472C4"/>
      <w:sz w:val="24"/>
      <w:szCs w:val="30"/>
      <w:lang w:val="en-US" w:eastAsia="en-US" w:bidi="th-TH"/>
    </w:rPr>
  </w:style>
  <w:style w:type="table" w:styleId="ad">
    <w:name w:val="Table Grid"/>
    <w:basedOn w:val="a1"/>
    <w:uiPriority w:val="59"/>
    <w:locked/>
    <w:rsid w:val="0022631B"/>
    <w:rPr>
      <w:rFonts w:asciiTheme="minorHAnsi" w:eastAsiaTheme="minorEastAsia" w:hAnsiTheme="minorHAnsi" w:cstheme="minorBid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ปกติ1"/>
    <w:rsid w:val="0022631B"/>
    <w:pPr>
      <w:suppressAutoHyphens/>
    </w:pPr>
    <w:rPr>
      <w:rFonts w:ascii="Lucida Grande" w:eastAsia="ヒラギノ角ゴ Pro W3" w:hAnsi="Lucida Grande" w:cs="Times New Roman"/>
      <w:color w:val="000000"/>
      <w:sz w:val="24"/>
      <w:lang w:val="en-US" w:eastAsia="th-TH" w:bidi="th-TH"/>
    </w:rPr>
  </w:style>
  <w:style w:type="paragraph" w:customStyle="1" w:styleId="NoSpacing1">
    <w:name w:val="No Spacing1"/>
    <w:uiPriority w:val="1"/>
    <w:qFormat/>
    <w:rsid w:val="008A3451"/>
    <w:rPr>
      <w:rFonts w:eastAsia="PMingLiU" w:cs="Times New Roman"/>
      <w:sz w:val="22"/>
      <w:szCs w:val="22"/>
      <w:lang w:val="en-US" w:eastAsia="zh-TW"/>
    </w:rPr>
  </w:style>
  <w:style w:type="table" w:customStyle="1" w:styleId="12">
    <w:name w:val="เส้นตาราง1"/>
    <w:basedOn w:val="a1"/>
    <w:next w:val="ad"/>
    <w:uiPriority w:val="59"/>
    <w:rsid w:val="008A3451"/>
    <w:pPr>
      <w:widowControl w:val="0"/>
    </w:pPr>
    <w:rPr>
      <w:rFonts w:ascii="AngsanaUPC" w:eastAsia="Calibri" w:hAnsi="AngsanaUPC" w:cs="AngsanaUPC"/>
      <w:sz w:val="28"/>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
    <w:next w:val="a"/>
    <w:uiPriority w:val="99"/>
    <w:rsid w:val="00696E68"/>
    <w:pPr>
      <w:autoSpaceDE w:val="0"/>
      <w:autoSpaceDN w:val="0"/>
      <w:adjustRightInd w:val="0"/>
      <w:spacing w:line="260" w:lineRule="atLeast"/>
    </w:pPr>
    <w:rPr>
      <w:rFonts w:ascii="Arial" w:eastAsia="Calibri" w:hAnsi="Arial" w:cs="Arial"/>
      <w:lang w:bidi="ar-SA"/>
    </w:rPr>
  </w:style>
  <w:style w:type="paragraph" w:customStyle="1" w:styleId="TableParagraph">
    <w:name w:val="Table Paragraph"/>
    <w:basedOn w:val="a"/>
    <w:uiPriority w:val="1"/>
    <w:qFormat/>
    <w:rsid w:val="00F41B09"/>
    <w:pPr>
      <w:widowControl w:val="0"/>
      <w:autoSpaceDE w:val="0"/>
      <w:autoSpaceDN w:val="0"/>
      <w:ind w:left="28"/>
    </w:pPr>
    <w:rPr>
      <w:rFonts w:ascii="Verdana" w:eastAsia="Verdana" w:hAnsi="Verdana" w:cs="Verdana"/>
      <w:sz w:val="22"/>
      <w:szCs w:val="22"/>
      <w:lang w:bidi="ar-SA"/>
    </w:rPr>
  </w:style>
  <w:style w:type="character" w:styleId="ae">
    <w:name w:val="annotation reference"/>
    <w:basedOn w:val="a0"/>
    <w:uiPriority w:val="99"/>
    <w:unhideWhenUsed/>
    <w:rsid w:val="002154B1"/>
    <w:rPr>
      <w:sz w:val="21"/>
      <w:szCs w:val="21"/>
    </w:rPr>
  </w:style>
  <w:style w:type="paragraph" w:styleId="af">
    <w:name w:val="No Spacing"/>
    <w:uiPriority w:val="99"/>
    <w:qFormat/>
    <w:rsid w:val="00F4101B"/>
    <w:pPr>
      <w:suppressAutoHyphens/>
    </w:pPr>
    <w:rPr>
      <w:rFonts w:ascii="Times New Roman" w:eastAsia="SimSun" w:hAnsi="Times New Roman" w:cs="Times New Roman"/>
      <w:sz w:val="24"/>
      <w:szCs w:val="24"/>
      <w:lang w:val="en-US" w:eastAsia="ar-SA"/>
    </w:rPr>
  </w:style>
  <w:style w:type="table" w:customStyle="1" w:styleId="LightList-Accent11">
    <w:name w:val="Light List - Accent 11"/>
    <w:basedOn w:val="a1"/>
    <w:uiPriority w:val="61"/>
    <w:rsid w:val="00F4101B"/>
    <w:rPr>
      <w:rFonts w:eastAsia="DengXian" w:cs="Cordia New"/>
      <w:kern w:val="2"/>
      <w:sz w:val="22"/>
      <w:szCs w:val="28"/>
      <w:lang w:val="en-US" w:eastAsia="en-US" w:bidi="th-TH"/>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line="240" w:lineRule="auto"/>
      </w:pPr>
      <w:rPr>
        <w:b/>
        <w:bCs/>
        <w:color w:val="FFFFFF" w:themeColor="background1"/>
      </w:rPr>
      <w:tblPr/>
      <w:tcPr>
        <w:shd w:val="clear" w:color="auto" w:fill="4472C4" w:themeFill="accent1"/>
      </w:tcPr>
    </w:tblStylePr>
    <w:tblStylePr w:type="lastRow">
      <w:pPr>
        <w:spacing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af0">
    <w:name w:val="Strong"/>
    <w:qFormat/>
    <w:locked/>
    <w:rsid w:val="001173CB"/>
    <w:rPr>
      <w:b/>
      <w:bCs/>
    </w:rPr>
  </w:style>
  <w:style w:type="paragraph" w:customStyle="1" w:styleId="Default">
    <w:name w:val="Default"/>
    <w:rsid w:val="005E2AD3"/>
    <w:pPr>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Sansinterligne1">
    <w:name w:val="Sans interligne1"/>
    <w:rsid w:val="005E2AD3"/>
    <w:pPr>
      <w:suppressAutoHyphens/>
    </w:pPr>
    <w:rPr>
      <w:rFonts w:eastAsia="Calibri" w:cs="Times New Roman"/>
      <w:sz w:val="22"/>
      <w:szCs w:val="22"/>
      <w:lang w:val="fr-FR"/>
    </w:rPr>
  </w:style>
  <w:style w:type="paragraph" w:styleId="af1">
    <w:name w:val="annotation text"/>
    <w:basedOn w:val="a"/>
    <w:link w:val="af2"/>
    <w:semiHidden/>
    <w:unhideWhenUsed/>
    <w:rsid w:val="0093320A"/>
    <w:rPr>
      <w:sz w:val="20"/>
      <w:szCs w:val="25"/>
    </w:rPr>
  </w:style>
  <w:style w:type="character" w:customStyle="1" w:styleId="af2">
    <w:name w:val="コメント文字列 (文字)"/>
    <w:basedOn w:val="a0"/>
    <w:link w:val="af1"/>
    <w:semiHidden/>
    <w:rsid w:val="0093320A"/>
    <w:rPr>
      <w:rFonts w:ascii="Times New Roman" w:eastAsia="PMingLiU" w:hAnsi="Times New Roman"/>
      <w:szCs w:val="25"/>
      <w:lang w:val="en-US" w:eastAsia="en-US" w:bidi="th-TH"/>
    </w:rPr>
  </w:style>
  <w:style w:type="paragraph" w:styleId="af3">
    <w:name w:val="annotation subject"/>
    <w:basedOn w:val="af1"/>
    <w:next w:val="af1"/>
    <w:link w:val="af4"/>
    <w:semiHidden/>
    <w:unhideWhenUsed/>
    <w:rsid w:val="0093320A"/>
    <w:rPr>
      <w:b/>
      <w:bCs/>
    </w:rPr>
  </w:style>
  <w:style w:type="character" w:customStyle="1" w:styleId="af4">
    <w:name w:val="コメント内容 (文字)"/>
    <w:basedOn w:val="af2"/>
    <w:link w:val="af3"/>
    <w:semiHidden/>
    <w:rsid w:val="0093320A"/>
    <w:rPr>
      <w:rFonts w:ascii="Times New Roman" w:eastAsia="PMingLiU" w:hAnsi="Times New Roman"/>
      <w:b/>
      <w:bCs/>
      <w:szCs w:val="25"/>
      <w:lang w:val="en-US" w:eastAsia="en-US" w:bidi="th-TH"/>
    </w:rPr>
  </w:style>
  <w:style w:type="paragraph" w:styleId="af5">
    <w:name w:val="Body Text"/>
    <w:basedOn w:val="a"/>
    <w:link w:val="af6"/>
    <w:uiPriority w:val="1"/>
    <w:qFormat/>
    <w:rsid w:val="0083387D"/>
    <w:pPr>
      <w:widowControl w:val="0"/>
      <w:autoSpaceDE w:val="0"/>
      <w:autoSpaceDN w:val="0"/>
    </w:pPr>
    <w:rPr>
      <w:rFonts w:ascii="Arial-BoldItalicMT" w:eastAsia="Arial-BoldItalicMT" w:hAnsi="Arial-BoldItalicMT" w:cs="Arial-BoldItalicMT"/>
      <w:b/>
      <w:bCs/>
      <w:i/>
      <w:lang w:bidi="ar-SA"/>
    </w:rPr>
  </w:style>
  <w:style w:type="character" w:customStyle="1" w:styleId="af6">
    <w:name w:val="本文 (文字)"/>
    <w:basedOn w:val="a0"/>
    <w:link w:val="af5"/>
    <w:uiPriority w:val="1"/>
    <w:rsid w:val="0083387D"/>
    <w:rPr>
      <w:rFonts w:ascii="Arial-BoldItalicMT" w:eastAsia="Arial-BoldItalicMT" w:hAnsi="Arial-BoldItalicMT" w:cs="Arial-BoldItalicMT"/>
      <w:b/>
      <w:bCs/>
      <w:i/>
      <w:sz w:val="24"/>
      <w:szCs w:val="24"/>
      <w:lang w:val="en-US" w:eastAsia="en-US"/>
    </w:rPr>
  </w:style>
  <w:style w:type="character" w:styleId="af7">
    <w:name w:val="Emphasis"/>
    <w:basedOn w:val="a0"/>
    <w:qFormat/>
    <w:locked/>
    <w:rsid w:val="00D57EBE"/>
    <w:rPr>
      <w:i/>
      <w:iCs/>
    </w:rPr>
  </w:style>
  <w:style w:type="paragraph" w:customStyle="1" w:styleId="Normal1">
    <w:name w:val="Normal1"/>
    <w:rsid w:val="007129F6"/>
    <w:pPr>
      <w:spacing w:after="200" w:line="276" w:lineRule="auto"/>
    </w:pPr>
    <w:rPr>
      <w:rFonts w:eastAsia="Calibri" w:cs="Calibri"/>
      <w:sz w:val="22"/>
      <w:szCs w:val="22"/>
      <w:lang w:val="en-US" w:eastAsia="pt-BR"/>
    </w:rPr>
  </w:style>
  <w:style w:type="paragraph" w:customStyle="1" w:styleId="Normale1">
    <w:name w:val="Normale1"/>
    <w:rsid w:val="007129F6"/>
    <w:pPr>
      <w:spacing w:after="200" w:line="276" w:lineRule="auto"/>
    </w:pPr>
    <w:rPr>
      <w:rFonts w:eastAsia="Calibri" w:cs="Calibri"/>
      <w:sz w:val="22"/>
      <w:szCs w:val="22"/>
      <w:lang w:val="en-US" w:eastAsia="es-PA"/>
    </w:rPr>
  </w:style>
  <w:style w:type="character" w:customStyle="1" w:styleId="WW8Num2z0">
    <w:name w:val="WW8Num2z0"/>
    <w:rsid w:val="009116AA"/>
    <w:rPr>
      <w:rFonts w:cs="Times New Roman"/>
    </w:rPr>
  </w:style>
  <w:style w:type="character" w:customStyle="1" w:styleId="UnresolvedMention1">
    <w:name w:val="Unresolved Mention1"/>
    <w:basedOn w:val="a0"/>
    <w:uiPriority w:val="99"/>
    <w:semiHidden/>
    <w:unhideWhenUsed/>
    <w:rsid w:val="0087757E"/>
    <w:rPr>
      <w:color w:val="605E5C"/>
      <w:shd w:val="clear" w:color="auto" w:fill="E1DFDD"/>
    </w:rPr>
  </w:style>
  <w:style w:type="table" w:customStyle="1" w:styleId="Tabel-Gitter1">
    <w:name w:val="Tabel - Gitter1"/>
    <w:basedOn w:val="a1"/>
    <w:next w:val="ad"/>
    <w:uiPriority w:val="39"/>
    <w:rsid w:val="00B1342C"/>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D04D9"/>
    <w:rPr>
      <w:color w:val="605E5C"/>
      <w:shd w:val="clear" w:color="auto" w:fill="E1DFDD"/>
    </w:rPr>
  </w:style>
  <w:style w:type="character" w:styleId="af8">
    <w:name w:val="Subtle Emphasis"/>
    <w:basedOn w:val="a0"/>
    <w:uiPriority w:val="19"/>
    <w:qFormat/>
    <w:rsid w:val="00552F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9807099">
      <w:bodyDiv w:val="1"/>
      <w:marLeft w:val="0"/>
      <w:marRight w:val="0"/>
      <w:marTop w:val="0"/>
      <w:marBottom w:val="0"/>
      <w:divBdr>
        <w:top w:val="none" w:sz="0" w:space="0" w:color="auto"/>
        <w:left w:val="none" w:sz="0" w:space="0" w:color="auto"/>
        <w:bottom w:val="none" w:sz="0" w:space="0" w:color="auto"/>
        <w:right w:val="none" w:sz="0" w:space="0" w:color="auto"/>
      </w:divBdr>
    </w:div>
    <w:div w:id="238758686">
      <w:bodyDiv w:val="1"/>
      <w:marLeft w:val="0"/>
      <w:marRight w:val="0"/>
      <w:marTop w:val="0"/>
      <w:marBottom w:val="0"/>
      <w:divBdr>
        <w:top w:val="none" w:sz="0" w:space="0" w:color="auto"/>
        <w:left w:val="none" w:sz="0" w:space="0" w:color="auto"/>
        <w:bottom w:val="none" w:sz="0" w:space="0" w:color="auto"/>
        <w:right w:val="none" w:sz="0" w:space="0" w:color="auto"/>
      </w:divBdr>
    </w:div>
    <w:div w:id="346056799">
      <w:bodyDiv w:val="1"/>
      <w:marLeft w:val="0"/>
      <w:marRight w:val="0"/>
      <w:marTop w:val="0"/>
      <w:marBottom w:val="0"/>
      <w:divBdr>
        <w:top w:val="none" w:sz="0" w:space="0" w:color="auto"/>
        <w:left w:val="none" w:sz="0" w:space="0" w:color="auto"/>
        <w:bottom w:val="none" w:sz="0" w:space="0" w:color="auto"/>
        <w:right w:val="none" w:sz="0" w:space="0" w:color="auto"/>
      </w:divBdr>
    </w:div>
    <w:div w:id="450049426">
      <w:bodyDiv w:val="1"/>
      <w:marLeft w:val="0"/>
      <w:marRight w:val="0"/>
      <w:marTop w:val="0"/>
      <w:marBottom w:val="0"/>
      <w:divBdr>
        <w:top w:val="none" w:sz="0" w:space="0" w:color="auto"/>
        <w:left w:val="none" w:sz="0" w:space="0" w:color="auto"/>
        <w:bottom w:val="none" w:sz="0" w:space="0" w:color="auto"/>
        <w:right w:val="none" w:sz="0" w:space="0" w:color="auto"/>
      </w:divBdr>
    </w:div>
    <w:div w:id="899486616">
      <w:bodyDiv w:val="1"/>
      <w:marLeft w:val="0"/>
      <w:marRight w:val="0"/>
      <w:marTop w:val="0"/>
      <w:marBottom w:val="0"/>
      <w:divBdr>
        <w:top w:val="none" w:sz="0" w:space="0" w:color="auto"/>
        <w:left w:val="none" w:sz="0" w:space="0" w:color="auto"/>
        <w:bottom w:val="none" w:sz="0" w:space="0" w:color="auto"/>
        <w:right w:val="none" w:sz="0" w:space="0" w:color="auto"/>
      </w:divBdr>
    </w:div>
    <w:div w:id="1046829989">
      <w:bodyDiv w:val="1"/>
      <w:marLeft w:val="0"/>
      <w:marRight w:val="0"/>
      <w:marTop w:val="0"/>
      <w:marBottom w:val="0"/>
      <w:divBdr>
        <w:top w:val="none" w:sz="0" w:space="0" w:color="auto"/>
        <w:left w:val="none" w:sz="0" w:space="0" w:color="auto"/>
        <w:bottom w:val="none" w:sz="0" w:space="0" w:color="auto"/>
        <w:right w:val="none" w:sz="0" w:space="0" w:color="auto"/>
      </w:divBdr>
    </w:div>
    <w:div w:id="1144472526">
      <w:bodyDiv w:val="1"/>
      <w:marLeft w:val="0"/>
      <w:marRight w:val="0"/>
      <w:marTop w:val="0"/>
      <w:marBottom w:val="0"/>
      <w:divBdr>
        <w:top w:val="none" w:sz="0" w:space="0" w:color="auto"/>
        <w:left w:val="none" w:sz="0" w:space="0" w:color="auto"/>
        <w:bottom w:val="none" w:sz="0" w:space="0" w:color="auto"/>
        <w:right w:val="none" w:sz="0" w:space="0" w:color="auto"/>
      </w:divBdr>
    </w:div>
    <w:div w:id="1456489664">
      <w:bodyDiv w:val="1"/>
      <w:marLeft w:val="0"/>
      <w:marRight w:val="0"/>
      <w:marTop w:val="0"/>
      <w:marBottom w:val="0"/>
      <w:divBdr>
        <w:top w:val="none" w:sz="0" w:space="0" w:color="auto"/>
        <w:left w:val="none" w:sz="0" w:space="0" w:color="auto"/>
        <w:bottom w:val="none" w:sz="0" w:space="0" w:color="auto"/>
        <w:right w:val="none" w:sz="0" w:space="0" w:color="auto"/>
      </w:divBdr>
    </w:div>
    <w:div w:id="1675960558">
      <w:bodyDiv w:val="1"/>
      <w:marLeft w:val="0"/>
      <w:marRight w:val="0"/>
      <w:marTop w:val="0"/>
      <w:marBottom w:val="0"/>
      <w:divBdr>
        <w:top w:val="none" w:sz="0" w:space="0" w:color="auto"/>
        <w:left w:val="none" w:sz="0" w:space="0" w:color="auto"/>
        <w:bottom w:val="none" w:sz="0" w:space="0" w:color="auto"/>
        <w:right w:val="none" w:sz="0" w:space="0" w:color="auto"/>
      </w:divBdr>
    </w:div>
    <w:div w:id="1791967938">
      <w:bodyDiv w:val="1"/>
      <w:marLeft w:val="0"/>
      <w:marRight w:val="0"/>
      <w:marTop w:val="0"/>
      <w:marBottom w:val="0"/>
      <w:divBdr>
        <w:top w:val="none" w:sz="0" w:space="0" w:color="auto"/>
        <w:left w:val="none" w:sz="0" w:space="0" w:color="auto"/>
        <w:bottom w:val="none" w:sz="0" w:space="0" w:color="auto"/>
        <w:right w:val="none" w:sz="0" w:space="0" w:color="auto"/>
      </w:divBdr>
    </w:div>
    <w:div w:id="1975477908">
      <w:bodyDiv w:val="1"/>
      <w:marLeft w:val="0"/>
      <w:marRight w:val="0"/>
      <w:marTop w:val="0"/>
      <w:marBottom w:val="0"/>
      <w:divBdr>
        <w:top w:val="none" w:sz="0" w:space="0" w:color="auto"/>
        <w:left w:val="none" w:sz="0" w:space="0" w:color="auto"/>
        <w:bottom w:val="none" w:sz="0" w:space="0" w:color="auto"/>
        <w:right w:val="none" w:sz="0" w:space="0" w:color="auto"/>
      </w:divBdr>
    </w:div>
    <w:div w:id="2027445188">
      <w:bodyDiv w:val="1"/>
      <w:marLeft w:val="0"/>
      <w:marRight w:val="0"/>
      <w:marTop w:val="0"/>
      <w:marBottom w:val="0"/>
      <w:divBdr>
        <w:top w:val="none" w:sz="0" w:space="0" w:color="auto"/>
        <w:left w:val="none" w:sz="0" w:space="0" w:color="auto"/>
        <w:bottom w:val="none" w:sz="0" w:space="0" w:color="auto"/>
        <w:right w:val="none" w:sz="0" w:space="0" w:color="auto"/>
      </w:divBdr>
    </w:div>
    <w:div w:id="210406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102F-2BAB-48E9-ADFE-432F9553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8530</Characters>
  <Application>Microsoft Office Word</Application>
  <DocSecurity>0</DocSecurity>
  <Lines>71</Lines>
  <Paragraphs>20</Paragraphs>
  <ScaleCrop>false</ScaleCrop>
  <HeadingPairs>
    <vt:vector size="10" baseType="variant">
      <vt:variant>
        <vt:lpstr>タイトル</vt:lpstr>
      </vt:variant>
      <vt:variant>
        <vt:i4>1</vt:i4>
      </vt:variant>
      <vt:variant>
        <vt:lpstr>Titel</vt:lpstr>
      </vt:variant>
      <vt:variant>
        <vt:i4>1</vt:i4>
      </vt:variant>
      <vt:variant>
        <vt:lpstr>Title</vt:lpstr>
      </vt:variant>
      <vt:variant>
        <vt:i4>1</vt:i4>
      </vt:variant>
      <vt:variant>
        <vt:lpstr>Titolo</vt:lpstr>
      </vt:variant>
      <vt:variant>
        <vt:i4>1</vt:i4>
      </vt:variant>
      <vt:variant>
        <vt:lpstr>ชื่อเรื่อง</vt:lpstr>
      </vt:variant>
      <vt:variant>
        <vt:i4>1</vt:i4>
      </vt:variant>
    </vt:vector>
  </HeadingPairs>
  <TitlesOfParts>
    <vt:vector size="5" baseType="lpstr">
      <vt:lpstr>SALES AND PURCHASE AGREEMENT FOR AU METAL</vt:lpstr>
      <vt:lpstr>SALES AND PURCHASE AGREEMENT FOR AU METAL</vt:lpstr>
      <vt:lpstr>SALES AND PURCHASE AGREEMENT FOR AU METAL</vt:lpstr>
      <vt:lpstr>SALES AND PURCHASE AGREEMENT FOR AU METAL</vt:lpstr>
      <vt:lpstr>SALES AND PURCHASE AGREEMENT FOR AU METAL</vt:lpstr>
    </vt:vector>
  </TitlesOfParts>
  <Company>KhonKaen University</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PURCHASE AGREEMENT FOR AU METAL</dc:title>
  <dc:subject/>
  <dc:creator>user</dc:creator>
  <cp:keywords/>
  <dc:description/>
  <cp:lastModifiedBy>Microsoft アカウント</cp:lastModifiedBy>
  <cp:revision>2</cp:revision>
  <cp:lastPrinted>2022-02-20T15:16:00Z</cp:lastPrinted>
  <dcterms:created xsi:type="dcterms:W3CDTF">2022-11-28T12:53:00Z</dcterms:created>
  <dcterms:modified xsi:type="dcterms:W3CDTF">2022-11-28T12:53:00Z</dcterms:modified>
</cp:coreProperties>
</file>